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727" w:rsidRPr="00455602" w:rsidRDefault="000B0727" w:rsidP="00846B0A">
      <w:pPr>
        <w:spacing w:after="0" w:line="240" w:lineRule="auto"/>
        <w:jc w:val="right"/>
        <w:rPr>
          <w:rFonts w:ascii="Times New Roman" w:hAnsi="Times New Roman"/>
          <w:bCs/>
          <w:sz w:val="24"/>
          <w:szCs w:val="24"/>
        </w:rPr>
      </w:pPr>
      <w:r w:rsidRPr="00455602">
        <w:rPr>
          <w:rFonts w:ascii="Times New Roman" w:hAnsi="Times New Roman"/>
          <w:bCs/>
          <w:sz w:val="24"/>
          <w:szCs w:val="24"/>
        </w:rPr>
        <w:t xml:space="preserve">                               </w:t>
      </w:r>
      <w:r>
        <w:rPr>
          <w:rFonts w:ascii="Times New Roman" w:hAnsi="Times New Roman"/>
          <w:bCs/>
          <w:sz w:val="24"/>
          <w:szCs w:val="24"/>
        </w:rPr>
        <w:t xml:space="preserve">     </w:t>
      </w:r>
      <w:r w:rsidRPr="00455602">
        <w:rPr>
          <w:rFonts w:ascii="Times New Roman" w:hAnsi="Times New Roman"/>
          <w:bCs/>
          <w:sz w:val="24"/>
          <w:szCs w:val="24"/>
        </w:rPr>
        <w:t xml:space="preserve">  </w:t>
      </w:r>
      <w:r w:rsidR="005D6262">
        <w:rPr>
          <w:rFonts w:ascii="Times New Roman" w:hAnsi="Times New Roman"/>
          <w:bCs/>
          <w:sz w:val="24"/>
          <w:szCs w:val="24"/>
        </w:rPr>
        <w:t>Утвержден</w:t>
      </w:r>
    </w:p>
    <w:p w:rsidR="000B0727" w:rsidRPr="00455602" w:rsidRDefault="000B0727" w:rsidP="00846B0A">
      <w:pPr>
        <w:spacing w:after="0" w:line="240" w:lineRule="auto"/>
        <w:jc w:val="right"/>
        <w:rPr>
          <w:rFonts w:ascii="Times New Roman" w:hAnsi="Times New Roman"/>
          <w:bCs/>
          <w:sz w:val="24"/>
          <w:szCs w:val="24"/>
        </w:rPr>
      </w:pPr>
      <w:r w:rsidRPr="00455602">
        <w:rPr>
          <w:rFonts w:ascii="Times New Roman" w:hAnsi="Times New Roman"/>
          <w:bCs/>
          <w:sz w:val="24"/>
          <w:szCs w:val="24"/>
        </w:rPr>
        <w:t xml:space="preserve">                                     </w:t>
      </w:r>
      <w:r>
        <w:rPr>
          <w:rFonts w:ascii="Times New Roman" w:hAnsi="Times New Roman"/>
          <w:bCs/>
          <w:sz w:val="24"/>
          <w:szCs w:val="24"/>
        </w:rPr>
        <w:t xml:space="preserve">                     </w:t>
      </w:r>
      <w:r w:rsidRPr="00455602">
        <w:rPr>
          <w:rFonts w:ascii="Times New Roman" w:hAnsi="Times New Roman"/>
          <w:bCs/>
          <w:sz w:val="24"/>
          <w:szCs w:val="24"/>
        </w:rPr>
        <w:t xml:space="preserve">  </w:t>
      </w:r>
      <w:r w:rsidR="005D6262">
        <w:rPr>
          <w:rFonts w:ascii="Times New Roman" w:hAnsi="Times New Roman"/>
          <w:bCs/>
          <w:sz w:val="24"/>
          <w:szCs w:val="24"/>
        </w:rPr>
        <w:t>п</w:t>
      </w:r>
      <w:r w:rsidRPr="00455602">
        <w:rPr>
          <w:rFonts w:ascii="Times New Roman" w:hAnsi="Times New Roman"/>
          <w:bCs/>
          <w:sz w:val="24"/>
          <w:szCs w:val="24"/>
        </w:rPr>
        <w:t>остановлением администрации</w:t>
      </w:r>
    </w:p>
    <w:p w:rsidR="000B0727" w:rsidRDefault="000B0727" w:rsidP="00846B0A">
      <w:pPr>
        <w:spacing w:after="0" w:line="240" w:lineRule="auto"/>
        <w:jc w:val="right"/>
        <w:rPr>
          <w:rFonts w:ascii="Times New Roman" w:hAnsi="Times New Roman"/>
          <w:bCs/>
          <w:sz w:val="24"/>
          <w:szCs w:val="24"/>
        </w:rPr>
      </w:pPr>
      <w:r w:rsidRPr="00455602">
        <w:rPr>
          <w:rFonts w:ascii="Times New Roman" w:hAnsi="Times New Roman"/>
          <w:bCs/>
          <w:sz w:val="24"/>
          <w:szCs w:val="24"/>
        </w:rPr>
        <w:t xml:space="preserve">                                                                       Тугулымского </w:t>
      </w:r>
      <w:r w:rsidR="00EF6AD2">
        <w:rPr>
          <w:rFonts w:ascii="Times New Roman" w:hAnsi="Times New Roman"/>
          <w:bCs/>
          <w:sz w:val="24"/>
          <w:szCs w:val="24"/>
        </w:rPr>
        <w:t xml:space="preserve">городского </w:t>
      </w:r>
      <w:r w:rsidR="00EF6AD2" w:rsidRPr="00455602">
        <w:rPr>
          <w:rFonts w:ascii="Times New Roman" w:hAnsi="Times New Roman"/>
          <w:bCs/>
          <w:sz w:val="24"/>
          <w:szCs w:val="24"/>
        </w:rPr>
        <w:t>округа</w:t>
      </w:r>
    </w:p>
    <w:p w:rsidR="000B0727" w:rsidRPr="00455602" w:rsidRDefault="000B0727" w:rsidP="00846B0A">
      <w:pPr>
        <w:spacing w:after="0" w:line="240" w:lineRule="auto"/>
        <w:jc w:val="right"/>
        <w:rPr>
          <w:rFonts w:ascii="Times New Roman" w:hAnsi="Times New Roman"/>
          <w:bCs/>
          <w:sz w:val="24"/>
          <w:szCs w:val="24"/>
        </w:rPr>
      </w:pPr>
      <w:r>
        <w:rPr>
          <w:rFonts w:ascii="Times New Roman" w:hAnsi="Times New Roman"/>
          <w:bCs/>
          <w:sz w:val="24"/>
          <w:szCs w:val="24"/>
        </w:rPr>
        <w:t xml:space="preserve">                                                    </w:t>
      </w:r>
      <w:r w:rsidR="005D6262">
        <w:rPr>
          <w:rFonts w:ascii="Times New Roman" w:hAnsi="Times New Roman"/>
          <w:bCs/>
          <w:sz w:val="24"/>
          <w:szCs w:val="24"/>
        </w:rPr>
        <w:t xml:space="preserve">         от 23.12.2024 № 677</w:t>
      </w:r>
    </w:p>
    <w:p w:rsidR="000B0727" w:rsidRPr="00455602" w:rsidRDefault="000B0727" w:rsidP="00846B0A">
      <w:pPr>
        <w:spacing w:after="0" w:line="240" w:lineRule="auto"/>
        <w:jc w:val="right"/>
        <w:rPr>
          <w:rFonts w:ascii="Times New Roman" w:hAnsi="Times New Roman"/>
          <w:bCs/>
          <w:sz w:val="24"/>
          <w:szCs w:val="24"/>
        </w:rPr>
      </w:pPr>
    </w:p>
    <w:p w:rsidR="000B0727" w:rsidRPr="00455602" w:rsidRDefault="000B0727" w:rsidP="000B0727">
      <w:pPr>
        <w:spacing w:after="0" w:line="240" w:lineRule="auto"/>
        <w:jc w:val="center"/>
        <w:rPr>
          <w:rFonts w:ascii="Times New Roman" w:hAnsi="Times New Roman"/>
          <w:bCs/>
          <w:sz w:val="24"/>
          <w:szCs w:val="24"/>
        </w:rPr>
      </w:pPr>
    </w:p>
    <w:p w:rsidR="000B0727" w:rsidRPr="00455602" w:rsidRDefault="000B0727" w:rsidP="000B0727">
      <w:pPr>
        <w:spacing w:after="0" w:line="240" w:lineRule="auto"/>
        <w:jc w:val="center"/>
        <w:rPr>
          <w:rFonts w:ascii="Times New Roman" w:hAnsi="Times New Roman"/>
          <w:bCs/>
          <w:sz w:val="24"/>
          <w:szCs w:val="24"/>
        </w:rPr>
      </w:pPr>
    </w:p>
    <w:p w:rsidR="000B0727" w:rsidRPr="00455602" w:rsidRDefault="000B0727" w:rsidP="000B0727">
      <w:pPr>
        <w:spacing w:after="0" w:line="240" w:lineRule="auto"/>
        <w:jc w:val="center"/>
        <w:rPr>
          <w:rFonts w:ascii="Times New Roman" w:hAnsi="Times New Roman"/>
          <w:bCs/>
          <w:sz w:val="24"/>
          <w:szCs w:val="24"/>
        </w:rPr>
      </w:pPr>
    </w:p>
    <w:p w:rsidR="000B0727" w:rsidRPr="00455602"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Pr="000962FC" w:rsidRDefault="000B0727" w:rsidP="000B0727">
      <w:pPr>
        <w:spacing w:after="0" w:line="240" w:lineRule="auto"/>
        <w:jc w:val="center"/>
        <w:rPr>
          <w:rFonts w:ascii="Times New Roman" w:hAnsi="Times New Roman"/>
          <w:bCs/>
          <w:sz w:val="44"/>
          <w:szCs w:val="24"/>
        </w:rPr>
      </w:pPr>
      <w:r w:rsidRPr="000962FC">
        <w:rPr>
          <w:rFonts w:ascii="Times New Roman" w:hAnsi="Times New Roman"/>
          <w:bCs/>
          <w:sz w:val="44"/>
          <w:szCs w:val="24"/>
        </w:rPr>
        <w:t xml:space="preserve">Устав </w:t>
      </w:r>
    </w:p>
    <w:p w:rsidR="000B0727" w:rsidRPr="000962FC" w:rsidRDefault="000B0727" w:rsidP="000B0727">
      <w:pPr>
        <w:spacing w:after="0" w:line="240" w:lineRule="auto"/>
        <w:jc w:val="center"/>
        <w:rPr>
          <w:rFonts w:ascii="Times New Roman" w:hAnsi="Times New Roman"/>
          <w:bCs/>
          <w:sz w:val="36"/>
          <w:szCs w:val="24"/>
        </w:rPr>
      </w:pPr>
    </w:p>
    <w:p w:rsidR="000B0727" w:rsidRPr="000962FC" w:rsidRDefault="000B0727" w:rsidP="000B0727">
      <w:pPr>
        <w:spacing w:after="0" w:line="240" w:lineRule="auto"/>
        <w:jc w:val="center"/>
        <w:rPr>
          <w:rFonts w:ascii="Times New Roman" w:hAnsi="Times New Roman"/>
          <w:bCs/>
          <w:sz w:val="32"/>
          <w:szCs w:val="24"/>
        </w:rPr>
      </w:pPr>
      <w:r w:rsidRPr="000962FC">
        <w:rPr>
          <w:rFonts w:ascii="Times New Roman" w:hAnsi="Times New Roman"/>
          <w:bCs/>
          <w:sz w:val="32"/>
          <w:szCs w:val="24"/>
        </w:rPr>
        <w:t xml:space="preserve">муниципального </w:t>
      </w:r>
      <w:r w:rsidR="00EF6AD2">
        <w:rPr>
          <w:rFonts w:ascii="Times New Roman" w:hAnsi="Times New Roman"/>
          <w:bCs/>
          <w:sz w:val="32"/>
          <w:szCs w:val="24"/>
        </w:rPr>
        <w:t xml:space="preserve">бюджетного </w:t>
      </w:r>
      <w:r w:rsidR="00EF6AD2" w:rsidRPr="000962FC">
        <w:rPr>
          <w:rFonts w:ascii="Times New Roman" w:hAnsi="Times New Roman"/>
          <w:bCs/>
          <w:sz w:val="32"/>
          <w:szCs w:val="24"/>
        </w:rPr>
        <w:t>общеобразовательного</w:t>
      </w:r>
      <w:r w:rsidRPr="000962FC">
        <w:rPr>
          <w:rFonts w:ascii="Times New Roman" w:hAnsi="Times New Roman"/>
          <w:bCs/>
          <w:sz w:val="32"/>
          <w:szCs w:val="24"/>
        </w:rPr>
        <w:t xml:space="preserve"> учреждения</w:t>
      </w:r>
    </w:p>
    <w:p w:rsidR="000B0727" w:rsidRPr="000962FC" w:rsidRDefault="00EF6AD2" w:rsidP="000B0727">
      <w:pPr>
        <w:spacing w:after="0" w:line="240" w:lineRule="auto"/>
        <w:jc w:val="center"/>
        <w:rPr>
          <w:rFonts w:ascii="Times New Roman" w:hAnsi="Times New Roman"/>
          <w:bCs/>
          <w:sz w:val="32"/>
          <w:szCs w:val="24"/>
        </w:rPr>
      </w:pPr>
      <w:bookmarkStart w:id="0" w:name="_GoBack"/>
      <w:bookmarkEnd w:id="0"/>
      <w:r w:rsidRPr="000962FC">
        <w:rPr>
          <w:rFonts w:ascii="Times New Roman" w:hAnsi="Times New Roman"/>
          <w:bCs/>
          <w:sz w:val="32"/>
          <w:szCs w:val="24"/>
        </w:rPr>
        <w:t>Яровская средняя</w:t>
      </w:r>
      <w:r w:rsidR="000B0727" w:rsidRPr="000962FC">
        <w:rPr>
          <w:rFonts w:ascii="Times New Roman" w:hAnsi="Times New Roman"/>
          <w:bCs/>
          <w:sz w:val="32"/>
          <w:szCs w:val="24"/>
        </w:rPr>
        <w:t xml:space="preserve"> общеобразовательная школа № 30</w:t>
      </w:r>
    </w:p>
    <w:p w:rsidR="000B0727" w:rsidRPr="002F446A" w:rsidRDefault="000B0727" w:rsidP="000B0727">
      <w:pPr>
        <w:spacing w:after="0" w:line="240" w:lineRule="auto"/>
        <w:jc w:val="center"/>
        <w:rPr>
          <w:rFonts w:ascii="Times New Roman" w:hAnsi="Times New Roman"/>
          <w:bCs/>
          <w:sz w:val="28"/>
          <w:szCs w:val="24"/>
        </w:rPr>
      </w:pPr>
      <w:r w:rsidRPr="002F446A">
        <w:rPr>
          <w:rFonts w:ascii="Times New Roman" w:hAnsi="Times New Roman"/>
          <w:bCs/>
          <w:sz w:val="28"/>
          <w:szCs w:val="24"/>
        </w:rPr>
        <w:t xml:space="preserve"> (новая редакция)</w:t>
      </w: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jc w:val="cente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rPr>
          <w:rFonts w:ascii="Times New Roman" w:hAnsi="Times New Roman"/>
          <w:b/>
          <w:bCs/>
          <w:sz w:val="24"/>
          <w:szCs w:val="24"/>
        </w:rPr>
      </w:pPr>
    </w:p>
    <w:p w:rsidR="000B0727" w:rsidRPr="00455602" w:rsidRDefault="000B0727" w:rsidP="000B0727">
      <w:pPr>
        <w:spacing w:after="0" w:line="240" w:lineRule="auto"/>
        <w:rPr>
          <w:rFonts w:ascii="Times New Roman" w:hAnsi="Times New Roman"/>
          <w:b/>
          <w:bCs/>
          <w:sz w:val="24"/>
          <w:szCs w:val="24"/>
        </w:rPr>
      </w:pPr>
    </w:p>
    <w:p w:rsidR="000B0727" w:rsidRDefault="000B0727" w:rsidP="000B0727">
      <w:pPr>
        <w:spacing w:after="0" w:line="240" w:lineRule="auto"/>
        <w:rPr>
          <w:rFonts w:ascii="Times New Roman" w:hAnsi="Times New Roman"/>
          <w:bCs/>
          <w:sz w:val="24"/>
          <w:szCs w:val="24"/>
        </w:rPr>
      </w:pPr>
    </w:p>
    <w:p w:rsidR="000B0727" w:rsidRPr="00455602" w:rsidRDefault="000B0727" w:rsidP="000B0727">
      <w:pPr>
        <w:spacing w:after="0" w:line="240" w:lineRule="auto"/>
        <w:rPr>
          <w:rFonts w:ascii="Times New Roman" w:hAnsi="Times New Roman"/>
          <w:bCs/>
          <w:sz w:val="24"/>
          <w:szCs w:val="24"/>
        </w:rPr>
      </w:pPr>
    </w:p>
    <w:p w:rsidR="000B0727" w:rsidRDefault="000B0727" w:rsidP="000B0727">
      <w:pPr>
        <w:spacing w:after="0" w:line="240" w:lineRule="auto"/>
        <w:jc w:val="center"/>
        <w:rPr>
          <w:rFonts w:ascii="Times New Roman" w:hAnsi="Times New Roman"/>
          <w:bCs/>
          <w:sz w:val="24"/>
          <w:szCs w:val="24"/>
        </w:rPr>
      </w:pPr>
    </w:p>
    <w:p w:rsidR="000B0727" w:rsidRPr="00E7639B" w:rsidRDefault="000B0727" w:rsidP="000B0727">
      <w:pPr>
        <w:jc w:val="center"/>
        <w:rPr>
          <w:rFonts w:ascii="Times New Roman" w:hAnsi="Times New Roman"/>
          <w:bCs/>
          <w:sz w:val="24"/>
          <w:szCs w:val="24"/>
        </w:rPr>
      </w:pPr>
      <w:r w:rsidRPr="00E7639B">
        <w:rPr>
          <w:rFonts w:ascii="Times New Roman" w:hAnsi="Times New Roman"/>
          <w:bCs/>
          <w:sz w:val="24"/>
          <w:szCs w:val="24"/>
        </w:rPr>
        <w:t>с.</w:t>
      </w:r>
      <w:r>
        <w:rPr>
          <w:rFonts w:ascii="Times New Roman" w:hAnsi="Times New Roman"/>
          <w:bCs/>
          <w:sz w:val="24"/>
          <w:szCs w:val="24"/>
        </w:rPr>
        <w:t xml:space="preserve"> </w:t>
      </w:r>
      <w:r w:rsidRPr="00E7639B">
        <w:rPr>
          <w:rFonts w:ascii="Times New Roman" w:hAnsi="Times New Roman"/>
          <w:bCs/>
          <w:sz w:val="24"/>
          <w:szCs w:val="24"/>
        </w:rPr>
        <w:t>Яр</w:t>
      </w:r>
    </w:p>
    <w:p w:rsidR="000B0727" w:rsidRPr="0029318B" w:rsidRDefault="000B0727" w:rsidP="000B0727">
      <w:pPr>
        <w:jc w:val="center"/>
        <w:rPr>
          <w:rFonts w:ascii="Times New Roman" w:hAnsi="Times New Roman"/>
          <w:bCs/>
          <w:sz w:val="24"/>
          <w:szCs w:val="24"/>
        </w:rPr>
      </w:pPr>
      <w:r>
        <w:rPr>
          <w:rFonts w:ascii="Times New Roman" w:hAnsi="Times New Roman"/>
          <w:bCs/>
          <w:sz w:val="24"/>
          <w:szCs w:val="24"/>
        </w:rPr>
        <w:t>20</w:t>
      </w:r>
      <w:r w:rsidR="002A6B3B">
        <w:rPr>
          <w:rFonts w:ascii="Times New Roman" w:hAnsi="Times New Roman"/>
          <w:bCs/>
          <w:sz w:val="24"/>
          <w:szCs w:val="24"/>
        </w:rPr>
        <w:t>24</w:t>
      </w:r>
      <w:r w:rsidRPr="00E7639B">
        <w:rPr>
          <w:rFonts w:ascii="Times New Roman" w:hAnsi="Times New Roman"/>
          <w:bCs/>
          <w:sz w:val="24"/>
          <w:szCs w:val="24"/>
        </w:rPr>
        <w:t xml:space="preserve"> г</w:t>
      </w:r>
    </w:p>
    <w:p w:rsidR="000B0727" w:rsidRPr="00D47334" w:rsidRDefault="000B0727" w:rsidP="000B0727">
      <w:pPr>
        <w:jc w:val="center"/>
        <w:rPr>
          <w:rFonts w:ascii="Times New Roman" w:hAnsi="Times New Roman"/>
          <w:b/>
          <w:bCs/>
          <w:color w:val="000000" w:themeColor="text1"/>
          <w:sz w:val="28"/>
          <w:szCs w:val="28"/>
        </w:rPr>
      </w:pPr>
      <w:r w:rsidRPr="00D47334">
        <w:rPr>
          <w:rFonts w:ascii="Times New Roman" w:hAnsi="Times New Roman"/>
          <w:b/>
          <w:bCs/>
          <w:color w:val="000000" w:themeColor="text1"/>
          <w:sz w:val="24"/>
          <w:szCs w:val="24"/>
          <w:lang w:val="en-US"/>
        </w:rPr>
        <w:lastRenderedPageBreak/>
        <w:t>I</w:t>
      </w:r>
      <w:r w:rsidRPr="00D47334">
        <w:rPr>
          <w:rFonts w:ascii="Times New Roman" w:hAnsi="Times New Roman"/>
          <w:b/>
          <w:bCs/>
          <w:color w:val="000000" w:themeColor="text1"/>
          <w:sz w:val="24"/>
          <w:szCs w:val="24"/>
        </w:rPr>
        <w:t>.Общие положения</w:t>
      </w:r>
    </w:p>
    <w:p w:rsidR="000B0727" w:rsidRPr="00D47334" w:rsidRDefault="000B0727" w:rsidP="000B0727">
      <w:pPr>
        <w:autoSpaceDE w:val="0"/>
        <w:autoSpaceDN w:val="0"/>
        <w:adjustRightInd w:val="0"/>
        <w:spacing w:after="0" w:line="240" w:lineRule="auto"/>
        <w:jc w:val="both"/>
        <w:rPr>
          <w:rFonts w:ascii="Times New Roman" w:hAnsi="Times New Roman"/>
          <w:bCs/>
          <w:color w:val="000000" w:themeColor="text1"/>
          <w:sz w:val="24"/>
          <w:szCs w:val="24"/>
          <w:lang w:eastAsia="ru-RU"/>
        </w:rPr>
      </w:pPr>
      <w:r w:rsidRPr="00D47334">
        <w:rPr>
          <w:rFonts w:ascii="Times New Roman" w:hAnsi="Times New Roman"/>
          <w:color w:val="000000" w:themeColor="text1"/>
          <w:sz w:val="24"/>
          <w:szCs w:val="24"/>
        </w:rPr>
        <w:t xml:space="preserve">       1.1. Муниципальное бюджетное  общеобразовательное учреждение Яровская  средняя общеобразовательная школа № 30 (далее по тексту - Учреждение) является некоммерческой  организацией,</w:t>
      </w:r>
      <w:r w:rsidRPr="00D47334">
        <w:rPr>
          <w:rFonts w:ascii="Times New Roman" w:hAnsi="Times New Roman"/>
          <w:bCs/>
          <w:color w:val="000000" w:themeColor="text1"/>
          <w:sz w:val="24"/>
          <w:szCs w:val="24"/>
          <w:lang w:eastAsia="ru-RU"/>
        </w:rPr>
        <w:t xml:space="preserve"> основной целью деятельности которой является осуществление образовательной деятельности по образовательным программам начального общего, основного общего и среднего общего образования.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1.2.Полное наименование Учреждения: Муниципальное бюджетное общеобразовательное учреждение Яровская средняя общеобразовательная школа № 30.  </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Сокращенное наименование Учреждения:  МБОУ Яровская  СОШ № 30.</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1.3. Тип   Учреждения:  общеобразовательное учреждение.</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1.4. Организационно-правовая форма:  муниципальное бюджетное  учреждение.  </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1.5. Место нахождения  бюджетного Учреждения:</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Юридический/Фактический адрес: 623663 Свердловская область, Тугулымский район, с. Яр, улица Ленина, 1. </w:t>
      </w:r>
    </w:p>
    <w:p w:rsidR="000B0727" w:rsidRPr="00D47334" w:rsidRDefault="000B0727" w:rsidP="000B0727">
      <w:pPr>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szCs w:val="24"/>
        </w:rPr>
        <w:t xml:space="preserve">1.6. Учреждение имеет официальный сайт в сети «Интернет».  </w:t>
      </w:r>
      <w:r w:rsidRPr="00D47334">
        <w:rPr>
          <w:rFonts w:ascii="Times New Roman" w:hAnsi="Times New Roman"/>
          <w:color w:val="000000" w:themeColor="text1"/>
          <w:sz w:val="24"/>
        </w:rPr>
        <w:t>Порядок размещения на сайте и обновления информации об Учреждении, в том числе содержание и форма её предоставления устанавливается в соответствии с действующим законодательством.</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1.7. Учредителем  Учреждения является Тугулымский  муниципальный округ</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 xml:space="preserve"> (далее по тексту – Учредитель). Функции и полномочия учредителя Учреждения осуществляет  администрация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Место нахождения Учредителя: </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Юридический/Фактический адрес: 623650, Свердловская область, п.г.т. Тугулым, площадь 50 лет Октября,1.    </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1.8. Координацию и контроль деятельности  Учреждения  осуществляет Управление образования администрации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 Управление образования администрации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 </w:t>
      </w:r>
      <w:r w:rsidRPr="00D47334">
        <w:rPr>
          <w:rFonts w:ascii="Times New Roman" w:hAnsi="Times New Roman"/>
          <w:color w:val="000000" w:themeColor="text1"/>
          <w:sz w:val="24"/>
          <w:szCs w:val="24"/>
        </w:rPr>
        <w:t xml:space="preserve"> является главным распорядителем бюджетных средств по отношению к Учреждению.</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rPr>
        <w:t xml:space="preserve">1.9. Учреждение является юридическим лицом, имеет обособленное имущество и отвечает им по своим обязательствам, </w:t>
      </w:r>
      <w:r w:rsidRPr="00D47334">
        <w:rPr>
          <w:rFonts w:ascii="Times New Roman" w:hAnsi="Times New Roman"/>
          <w:color w:val="000000" w:themeColor="text1"/>
          <w:sz w:val="24"/>
          <w:szCs w:val="24"/>
          <w:lang w:eastAsia="ru-RU"/>
        </w:rPr>
        <w:t>может от своего имени приобретать и осуществлять гражданские права и нести гражданские обязанности, быть истцом и ответчиком в суде.</w:t>
      </w:r>
    </w:p>
    <w:p w:rsidR="000B0727" w:rsidRPr="00D47334" w:rsidRDefault="000B0727" w:rsidP="000B0727">
      <w:pPr>
        <w:suppressAutoHyphens/>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1.10. Основными задачами  деятельности Учреждения являются:</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формирование общей культуры обучающихся на основе усвоения обязательного минимума содержания общеобразовательных программ;</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достижение обучающимися соответствующего образовательного уровня, создание основы для осознан</w:t>
      </w:r>
      <w:r w:rsidRPr="00D47334">
        <w:rPr>
          <w:rFonts w:ascii="Times New Roman" w:hAnsi="Times New Roman"/>
          <w:color w:val="000000" w:themeColor="text1"/>
          <w:sz w:val="24"/>
        </w:rPr>
        <w:softHyphen/>
        <w:t>ного выбора и последующего освоения профессиональных образовательных программ выпускниками ОУ;</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адаптация обучающихся к жизни в обществе;</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воспитание у обучающихся гражданственности, трудолюбия, уважения к правам и свободам человека, любви к окружающей природе, Родине, семье;</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формирование у обучающихся навыков и привычек здорового образа жизни;</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развитие личности, её самоопределение и самореализации;</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1.11. Учреждение не имеет филиалов и представительств.</w:t>
      </w:r>
    </w:p>
    <w:p w:rsidR="000B0727" w:rsidRPr="00D47334" w:rsidRDefault="000B0727" w:rsidP="000B0727">
      <w:pPr>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В структуру Учреждения могут входить структурные подразделения, обеспечивающие осуществление образовательной деятельности с учётом уровня, вида и направленности реализуемых образовательных программ, формы обучения и режима пребывания обучающихся. Структурные подразделения не являются юридическими лицами, действуют  в соответствии с настоящим Уставом и на основании положения.</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1.12.Образовательная деятельность, осуществляемая Учреждением, подлежит лицензированию и государственной аккредитации.</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lastRenderedPageBreak/>
        <w:t xml:space="preserve">      1.13. В Учреждении не допускается создание и деятельность политических партий, религиозных организаций (объединений).</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1.14. По инициативе обучающихся в Учреждении могут создаваться детские общественные объединения (организации), деятельность которых регламентируется соответствующими положениями.</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rPr>
        <w:t xml:space="preserve">      1.</w:t>
      </w:r>
      <w:r w:rsidRPr="00D47334">
        <w:rPr>
          <w:rFonts w:ascii="Times New Roman" w:hAnsi="Times New Roman"/>
          <w:color w:val="000000" w:themeColor="text1"/>
          <w:sz w:val="24"/>
          <w:szCs w:val="24"/>
          <w:lang w:eastAsia="ru-RU"/>
        </w:rPr>
        <w:t xml:space="preserve">15. Учреждение осуществляет свою деятельность в соответствии с </w:t>
      </w:r>
      <w:hyperlink r:id="rId7" w:history="1">
        <w:r w:rsidRPr="00D47334">
          <w:rPr>
            <w:rStyle w:val="a6"/>
            <w:rFonts w:eastAsiaTheme="majorEastAsia"/>
            <w:color w:val="000000" w:themeColor="text1"/>
            <w:sz w:val="24"/>
            <w:szCs w:val="24"/>
            <w:u w:val="none"/>
            <w:lang w:eastAsia="ru-RU"/>
          </w:rPr>
          <w:t>Конституцией</w:t>
        </w:r>
      </w:hyperlink>
      <w:r w:rsidRPr="00D47334">
        <w:rPr>
          <w:rFonts w:ascii="Times New Roman" w:hAnsi="Times New Roman"/>
          <w:color w:val="000000" w:themeColor="text1"/>
          <w:sz w:val="24"/>
          <w:szCs w:val="24"/>
          <w:lang w:eastAsia="ru-RU"/>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w:t>
      </w:r>
      <w:r w:rsidRPr="00D47334">
        <w:rPr>
          <w:rFonts w:ascii="Times New Roman" w:hAnsi="Times New Roman"/>
          <w:color w:val="000000" w:themeColor="text1"/>
          <w:sz w:val="24"/>
          <w:szCs w:val="24"/>
        </w:rPr>
        <w:t xml:space="preserve"> муниципальными правовыми актами, приказами Управления образования администрации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  договором, заключаемым между Учреждением и родителями (законными представителями),  настоящим Уставом.</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szCs w:val="24"/>
        </w:rPr>
        <w:t xml:space="preserve">     1.16. </w:t>
      </w:r>
      <w:r w:rsidRPr="00D47334">
        <w:rPr>
          <w:rFonts w:ascii="Times New Roman" w:hAnsi="Times New Roman"/>
          <w:color w:val="000000" w:themeColor="text1"/>
          <w:sz w:val="24"/>
        </w:rPr>
        <w:t>Основной целью деятельности Учреждения в соответствии с муниципальным заданием является осуществление обучения и воспитания в интересах личности, общества, государства; формирование общей культуры личности; воспитание у обучающихся гражданственности, трудолюбия, уважения к правам и свободам человека, любви к окружающей природе, Родине, семье; обеспечение охраны здоровья, прав и свобод обучающихся; создание благоприятных условий для разностороннего развития личности; развитие личности и приобретение в процессе освоения программ знаний, умений, навыков и формирование компетенций, необходимых для жизни человека в обществе, осознанного выбора профессии.</w:t>
      </w:r>
    </w:p>
    <w:p w:rsidR="000B0727" w:rsidRPr="00D47334" w:rsidRDefault="000B0727" w:rsidP="000B0727">
      <w:pPr>
        <w:spacing w:after="0" w:line="240" w:lineRule="auto"/>
        <w:jc w:val="both"/>
        <w:rPr>
          <w:rFonts w:ascii="Times New Roman" w:hAnsi="Times New Roman"/>
          <w:color w:val="000000" w:themeColor="text1"/>
          <w:sz w:val="24"/>
          <w:szCs w:val="24"/>
          <w:lang w:eastAsia="ru-RU"/>
        </w:rPr>
      </w:pPr>
    </w:p>
    <w:p w:rsidR="000B0727" w:rsidRPr="00D47334" w:rsidRDefault="000B0727" w:rsidP="000B0727">
      <w:pPr>
        <w:pStyle w:val="a9"/>
        <w:jc w:val="center"/>
        <w:rPr>
          <w:rFonts w:ascii="Times New Roman" w:hAnsi="Times New Roman"/>
          <w:b/>
          <w:bCs/>
          <w:color w:val="000000" w:themeColor="text1"/>
        </w:rPr>
      </w:pPr>
      <w:r w:rsidRPr="00D47334">
        <w:rPr>
          <w:rFonts w:ascii="Times New Roman" w:hAnsi="Times New Roman"/>
          <w:b/>
          <w:bCs/>
          <w:color w:val="000000" w:themeColor="text1"/>
          <w:lang w:val="en-US"/>
        </w:rPr>
        <w:t>II</w:t>
      </w:r>
      <w:r w:rsidRPr="00D47334">
        <w:rPr>
          <w:rFonts w:ascii="Times New Roman" w:hAnsi="Times New Roman"/>
          <w:b/>
          <w:bCs/>
          <w:color w:val="000000" w:themeColor="text1"/>
        </w:rPr>
        <w:t>. Организация образовательного процесса</w:t>
      </w:r>
    </w:p>
    <w:p w:rsidR="000B0727" w:rsidRPr="00D47334" w:rsidRDefault="000B0727" w:rsidP="000B0727">
      <w:pPr>
        <w:pStyle w:val="a9"/>
        <w:jc w:val="center"/>
        <w:rPr>
          <w:b/>
          <w:bCs/>
          <w:color w:val="000000" w:themeColor="text1"/>
          <w:sz w:val="16"/>
          <w:szCs w:val="16"/>
        </w:rPr>
      </w:pPr>
    </w:p>
    <w:p w:rsidR="000B0727" w:rsidRPr="00D47334" w:rsidRDefault="000B0727" w:rsidP="000B0727">
      <w:pPr>
        <w:pStyle w:val="a9"/>
        <w:jc w:val="left"/>
        <w:rPr>
          <w:rFonts w:ascii="Times New Roman" w:hAnsi="Times New Roman"/>
          <w:color w:val="000000" w:themeColor="text1"/>
        </w:rPr>
      </w:pPr>
      <w:r w:rsidRPr="00D47334">
        <w:rPr>
          <w:rFonts w:ascii="Times New Roman" w:hAnsi="Times New Roman"/>
          <w:bCs/>
          <w:color w:val="000000" w:themeColor="text1"/>
        </w:rPr>
        <w:t xml:space="preserve">          2.</w:t>
      </w:r>
      <w:r w:rsidRPr="00D47334">
        <w:rPr>
          <w:rFonts w:ascii="Times New Roman" w:hAnsi="Times New Roman"/>
          <w:color w:val="000000" w:themeColor="text1"/>
        </w:rPr>
        <w:t>1. Обучение в   Учреждении ведётся на русском языке.</w:t>
      </w:r>
    </w:p>
    <w:p w:rsidR="000B0727" w:rsidRPr="00D47334" w:rsidRDefault="000B0727" w:rsidP="000B0727">
      <w:pPr>
        <w:pStyle w:val="a9"/>
        <w:jc w:val="left"/>
        <w:rPr>
          <w:rFonts w:ascii="Times New Roman" w:hAnsi="Times New Roman"/>
          <w:color w:val="000000" w:themeColor="text1"/>
        </w:rPr>
      </w:pPr>
      <w:r w:rsidRPr="00D47334">
        <w:rPr>
          <w:rFonts w:ascii="Times New Roman" w:hAnsi="Times New Roman"/>
          <w:color w:val="000000" w:themeColor="text1"/>
        </w:rPr>
        <w:t xml:space="preserve">          2.2. В  Учреждении применяется  пятибалльная  система оценок в соответствии с Положением о промежуточной аттестации. Отметки за устные и письменные, практические, творческие, лабораторные  и другие учебные работы выставляются учителями (преподавателями) в классный журнал и дневник  обучающегося. Промежуточные итоговые оценки в баллах выставляются за четверти (2-9 классы) и полугодия (10-11) классы. В конце учебного года выставляются годовые и итоговые оценки.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2.3. Учебное занятие – основная форма организации образовательного процесса. </w:t>
      </w:r>
    </w:p>
    <w:p w:rsidR="000B0727" w:rsidRPr="00D47334" w:rsidRDefault="000B0727" w:rsidP="000B0727">
      <w:pPr>
        <w:pStyle w:val="a7"/>
        <w:spacing w:before="0" w:beforeAutospacing="0" w:after="0" w:afterAutospacing="0"/>
        <w:jc w:val="both"/>
        <w:rPr>
          <w:color w:val="000000" w:themeColor="text1"/>
        </w:rPr>
      </w:pPr>
      <w:r w:rsidRPr="00D47334">
        <w:rPr>
          <w:color w:val="000000" w:themeColor="text1"/>
        </w:rPr>
        <w:t xml:space="preserve">          2.4. Образование может быть получено в самом  Учреждении (очно), и  вне Учреждения (в  форме семейного образования и самообразования).</w:t>
      </w:r>
    </w:p>
    <w:p w:rsidR="000B0727" w:rsidRPr="00D47334" w:rsidRDefault="000B0727" w:rsidP="000B0727">
      <w:pPr>
        <w:pStyle w:val="a7"/>
        <w:spacing w:before="0" w:beforeAutospacing="0" w:after="0" w:afterAutospacing="0"/>
        <w:jc w:val="both"/>
        <w:rPr>
          <w:color w:val="000000" w:themeColor="text1"/>
        </w:rPr>
      </w:pPr>
      <w:r w:rsidRPr="00D47334">
        <w:rPr>
          <w:color w:val="000000" w:themeColor="text1"/>
        </w:rPr>
        <w:t xml:space="preserve">          Форма получения общего образования и форма обучения по конкретной основной общеобразовательной программе определяется обучающимися, родителями (законными представителями) несовершеннолетнего обучающегося.</w:t>
      </w:r>
    </w:p>
    <w:p w:rsidR="000B0727" w:rsidRPr="00D47334" w:rsidRDefault="000B0727" w:rsidP="000B0727">
      <w:pPr>
        <w:pStyle w:val="a7"/>
        <w:spacing w:before="0" w:beforeAutospacing="0" w:after="0" w:afterAutospacing="0"/>
        <w:jc w:val="both"/>
        <w:rPr>
          <w:color w:val="000000" w:themeColor="text1"/>
        </w:rPr>
      </w:pPr>
      <w:r w:rsidRPr="00D47334">
        <w:rPr>
          <w:color w:val="000000" w:themeColor="text1"/>
        </w:rPr>
        <w:t xml:space="preserve">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ребёнка.</w:t>
      </w:r>
    </w:p>
    <w:p w:rsidR="000B0727" w:rsidRPr="00D47334" w:rsidRDefault="000B0727" w:rsidP="000B0727">
      <w:pPr>
        <w:pStyle w:val="a7"/>
        <w:spacing w:before="0" w:beforeAutospacing="0" w:after="0" w:afterAutospacing="0"/>
        <w:jc w:val="both"/>
        <w:rPr>
          <w:color w:val="000000" w:themeColor="text1"/>
        </w:rPr>
      </w:pPr>
      <w:r w:rsidRPr="00D47334">
        <w:rPr>
          <w:color w:val="000000" w:themeColor="text1"/>
        </w:rPr>
        <w:t xml:space="preserve">          Общее образование может быть получено в форме семейного образования.  Среднее общее образование может быть получено в форме самообразования.</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2.5. Учреждение реализует основные виды образовательных программ следующего уровня образования:</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начальное общее образование 4 года обучения (1 – 4 класс);</w:t>
      </w:r>
    </w:p>
    <w:p w:rsidR="000B0727" w:rsidRPr="00D47334" w:rsidRDefault="000B0727" w:rsidP="000B0727">
      <w:pPr>
        <w:spacing w:after="0" w:line="240" w:lineRule="auto"/>
        <w:ind w:firstLine="708"/>
        <w:jc w:val="both"/>
        <w:rPr>
          <w:rFonts w:ascii="Times New Roman" w:hAnsi="Times New Roman"/>
          <w:color w:val="000000" w:themeColor="text1"/>
          <w:lang w:eastAsia="ru-RU"/>
        </w:rPr>
      </w:pPr>
      <w:r w:rsidRPr="00D47334">
        <w:rPr>
          <w:rFonts w:ascii="Times New Roman" w:hAnsi="Times New Roman"/>
          <w:color w:val="000000" w:themeColor="text1"/>
          <w:sz w:val="24"/>
          <w:szCs w:val="24"/>
        </w:rPr>
        <w:t xml:space="preserve">- </w:t>
      </w:r>
      <w:r w:rsidRPr="00D47334">
        <w:rPr>
          <w:rFonts w:ascii="Times New Roman" w:hAnsi="Times New Roman"/>
          <w:color w:val="000000" w:themeColor="text1"/>
          <w:lang w:eastAsia="ru-RU"/>
        </w:rPr>
        <w:t>основное общее образование  5 лет обучения (5 - 9 класс);</w:t>
      </w:r>
    </w:p>
    <w:p w:rsidR="000B0727" w:rsidRPr="00D47334" w:rsidRDefault="000B0727" w:rsidP="000B0727">
      <w:pPr>
        <w:spacing w:after="0" w:line="240" w:lineRule="auto"/>
        <w:ind w:firstLine="708"/>
        <w:jc w:val="both"/>
        <w:rPr>
          <w:rFonts w:ascii="Times New Roman" w:hAnsi="Times New Roman"/>
          <w:color w:val="000000" w:themeColor="text1"/>
          <w:lang w:eastAsia="ru-RU"/>
        </w:rPr>
      </w:pPr>
      <w:r w:rsidRPr="00D47334">
        <w:rPr>
          <w:rFonts w:ascii="Times New Roman" w:hAnsi="Times New Roman"/>
          <w:color w:val="000000" w:themeColor="text1"/>
          <w:lang w:eastAsia="ru-RU"/>
        </w:rPr>
        <w:t>- среднее общее образование 2 года обучения (10 - 11 класс).</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Начальное общее образование (1 уровень)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w:t>
      </w:r>
      <w:r w:rsidRPr="00D47334">
        <w:rPr>
          <w:rFonts w:ascii="Times New Roman" w:hAnsi="Times New Roman"/>
          <w:color w:val="000000" w:themeColor="text1"/>
          <w:sz w:val="24"/>
          <w:szCs w:val="24"/>
        </w:rPr>
        <w:lastRenderedPageBreak/>
        <w:t>самоконтроля, культурой поведения и речи, основами личной гигиены и здорового образа жизни).</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Основное общее образование (2 уровень)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Среднее общее образование (3 уровень)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программы начального общего и (или) основного общего образования, не допускаются к обучению на следующих уровнях общего образования. </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rPr>
        <w:t xml:space="preserve">        </w:t>
      </w:r>
      <w:r w:rsidRPr="00D47334">
        <w:rPr>
          <w:rFonts w:ascii="Times New Roman" w:hAnsi="Times New Roman"/>
          <w:color w:val="000000" w:themeColor="text1"/>
          <w:sz w:val="24"/>
          <w:szCs w:val="24"/>
        </w:rPr>
        <w:t>Учреждение реализует дополнительные общеразвивающие программы; адаптированные образовательные программы;  обучение на дому, программы в рамках внеурочной деятельности; организует  отдых обучающихся в каникулярное время (лагерь дневного пребывания); способствует  формированию развивающей образовательной среды; созданию  и реализации системы воспитательной работы, гарантирующей коммуникативную компетентность обучающихся; организует работу по повышению квалификации педагогических работников;  по разработке учебных планов, программ, пособий, научной, методической, справочной литературы;  организует  семинары, конференции, конкурсы, олимпиады.</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2.6.  Учреждение реализует программу профессионального обучения (10-11 классы).</w:t>
      </w:r>
    </w:p>
    <w:p w:rsidR="000B0727" w:rsidRPr="00D47334" w:rsidRDefault="000B0727" w:rsidP="000B0727">
      <w:pPr>
        <w:autoSpaceDE w:val="0"/>
        <w:autoSpaceDN w:val="0"/>
        <w:adjustRightInd w:val="0"/>
        <w:spacing w:after="0" w:line="240" w:lineRule="auto"/>
        <w:jc w:val="both"/>
        <w:rPr>
          <w:rFonts w:ascii="Times New Roman" w:hAnsi="Times New Roman"/>
          <w:bCs/>
          <w:color w:val="000000" w:themeColor="text1"/>
          <w:sz w:val="24"/>
          <w:szCs w:val="24"/>
        </w:rPr>
      </w:pPr>
      <w:r w:rsidRPr="00D47334">
        <w:rPr>
          <w:rFonts w:ascii="Times New Roman" w:hAnsi="Times New Roman"/>
          <w:color w:val="000000" w:themeColor="text1"/>
          <w:sz w:val="24"/>
          <w:szCs w:val="24"/>
        </w:rPr>
        <w:t xml:space="preserve">      2.7.</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Образовательная программа начального общего, основного общего и среднего общего образования разрабатывается и  утверждается  Учреждением, в соответствии с федеральным государственным образовательным стандартом и с учетом соответствующих примерных образовательных программ.</w:t>
      </w:r>
      <w:r w:rsidRPr="00D47334">
        <w:rPr>
          <w:rFonts w:ascii="Times New Roman" w:hAnsi="Times New Roman"/>
          <w:bCs/>
          <w:color w:val="000000" w:themeColor="text1"/>
          <w:sz w:val="24"/>
          <w:szCs w:val="24"/>
        </w:rPr>
        <w:t xml:space="preserve"> </w:t>
      </w:r>
    </w:p>
    <w:p w:rsidR="000B0727" w:rsidRPr="00D47334" w:rsidRDefault="000B0727" w:rsidP="000B0727">
      <w:pPr>
        <w:shd w:val="clear" w:color="auto" w:fill="FFFFFF"/>
        <w:autoSpaceDE w:val="0"/>
        <w:autoSpaceDN w:val="0"/>
        <w:adjustRightInd w:val="0"/>
        <w:spacing w:after="0" w:line="240" w:lineRule="auto"/>
        <w:jc w:val="both"/>
        <w:rPr>
          <w:b/>
          <w:color w:val="000000" w:themeColor="text1"/>
        </w:rPr>
      </w:pPr>
      <w:r w:rsidRPr="00D47334">
        <w:rPr>
          <w:rFonts w:ascii="Times New Roman" w:hAnsi="Times New Roman"/>
          <w:color w:val="000000" w:themeColor="text1"/>
          <w:sz w:val="24"/>
          <w:szCs w:val="24"/>
          <w:lang w:eastAsia="ru-RU"/>
        </w:rPr>
        <w:t xml:space="preserve">        2.8.</w:t>
      </w:r>
      <w:r w:rsidRPr="00D47334">
        <w:rPr>
          <w:rFonts w:ascii="Times New Roman" w:hAnsi="Times New Roman"/>
          <w:color w:val="000000" w:themeColor="text1"/>
          <w:sz w:val="24"/>
          <w:szCs w:val="24"/>
        </w:rPr>
        <w:t>Учреждение реализует дополнительные виды образовательных программ по следующим направлениям:</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художественно-эстетическое, военно-патриотическое, туристско-краеведческое, естественнонаучное, научно-техническое, социально-педагогическое, коррекционное  обучение, эколого-биологическое, физкультурно-спортивное, культурологическое, естественнонаучное, социально-экономическое, и иные.</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bCs/>
          <w:color w:val="000000" w:themeColor="text1"/>
          <w:sz w:val="24"/>
          <w:szCs w:val="24"/>
          <w:lang w:eastAsia="ru-RU"/>
        </w:rPr>
        <w:t xml:space="preserve"> </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Формы обучения по дополнительным образовательным программам, их содержание и сроки определяются  Учреждением самостоятельно.</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2.9. При реализации образовательных программ могут быть использованы различные образовательные технологии, в том числе дистанционные образовательные технологии, электронное обучение.</w:t>
      </w:r>
    </w:p>
    <w:p w:rsidR="000B0727" w:rsidRPr="00D47334" w:rsidRDefault="000B0727" w:rsidP="000B0727">
      <w:pPr>
        <w:spacing w:after="0" w:line="240" w:lineRule="auto"/>
        <w:ind w:firstLine="540"/>
        <w:jc w:val="both"/>
        <w:rPr>
          <w:rFonts w:ascii="Times New Roman" w:hAnsi="Times New Roman"/>
          <w:b/>
          <w:color w:val="000000" w:themeColor="text1"/>
          <w:sz w:val="24"/>
          <w:szCs w:val="24"/>
        </w:rPr>
      </w:pPr>
      <w:r w:rsidRPr="00D47334">
        <w:rPr>
          <w:rFonts w:ascii="Times New Roman" w:hAnsi="Times New Roman"/>
          <w:color w:val="000000" w:themeColor="text1"/>
          <w:sz w:val="24"/>
          <w:szCs w:val="24"/>
        </w:rPr>
        <w:t>2.10. Организация образовательного процесса в Учреждении осуществляется на основе учебного плана, разрабатываемого Учреждением самостоятельно в соответствии с примерным учебным планом и федеральными государственными образовательными стандартами.</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Формы организации образовательного процесса, чередование учебной и внеурочной деятельности в рамках реализации основной общеобразовательной программы определяются  Учреждением самостоятельно.</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в том числе в таких формах как дискуссии, кружки, секции, круглые столы, конференции, диспуты, школьные научные общества, олимпиады, соревнования, </w:t>
      </w:r>
      <w:r w:rsidRPr="00D47334">
        <w:rPr>
          <w:rFonts w:ascii="Times New Roman" w:hAnsi="Times New Roman"/>
          <w:color w:val="000000" w:themeColor="text1"/>
          <w:sz w:val="24"/>
          <w:szCs w:val="24"/>
        </w:rPr>
        <w:lastRenderedPageBreak/>
        <w:t>поисковые и научные исследования, общественно-полезные практики и др. При отсутствии возможности для реализации внеурочной деятельности в Учреждении, используются возможности организаций дополнительного образования, культуры и спорта.</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2.11.</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 xml:space="preserve">Учебный год в Учреждении  начинается 1 сентября и заканчивается в соответствии с учебным планом соответствующей образовательной программы. </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Продолжительность учебного года на первом и втором  уровне общего образования составляет не менее 34 недель без учета государственной (итоговой аттестации),  а в первом классе - 33 недели. Продолжительность учебного года на третьем уровне общего образования составляет не менее 37 недель, включая период государственной итоговой аттестации.</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Годовой календарный учебный график разрабатывается и утверждается Учреждением по согласованию с Учредителем.</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2.12.</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Учреждение работает</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в режиме 5-ти дневной рабочей недели (выходные: суббота, воскресенье). Продолжительность урока – 40 минут. Расписание занятий предусматривает перерыв достаточной продолжительности для питания обучающихся. Учебно-воспитательный процесс осуществляется в одну смену с 8 часов 30 минут.         Продолжительность каникул в течение учебного года составляет не менее 30 календарных дней, летом – не менее 8 недель. Для обучающихся в первом  классе устанавливаются в течение года дополнительные недельные каникулы.</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2.13.</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 xml:space="preserve">Количество учебных часов, отведённых на преподавание отдельных предметов, учебные нагрузки обучающихся регламентируются учебным планом. При проведении занятий по иностранному языку в 3-11 классах, физической культуре в 10-11 классах, информатике и вычислительной технике допускается деление на две группы при наполняемости 25 человек, по трудовому обучению в 5-9 классах учащиеся класса делятся на две группы. </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2.14. Количество классов определяется в зависимости от санитарных норм и условий для осуществления образовательного процесса, созданных в  Учреждении. При наличии необходимых условий и средств по желанию и запросам родителей (законных представителей) в  Учреждении могут быть открыты группы продленного дня.</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Количество учащихся в классах  составляет не более 25 человек.</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2.15.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 (или) психическому здоровью учащихся, запрещается.</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Дисциплина в Учреждении поддерживается на основе уважения человеческого достоинства обучающихся, педагогических работников и иных работников, осуществляющих вспомогательные функции. Применение физического и (или) психического насилия по отношению к учащимся не допускается.</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2.16. Формы, периодичность и порядок текущего контроля успеваемости и промежуточной аттестации регламентируются соответствующим Положением.</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lang w:eastAsia="ru-RU"/>
        </w:rPr>
        <w:t xml:space="preserve">2.17. </w:t>
      </w:r>
      <w:r w:rsidRPr="00D47334">
        <w:rPr>
          <w:rFonts w:ascii="Times New Roman" w:hAnsi="Times New Roman"/>
          <w:color w:val="000000" w:themeColor="text1"/>
          <w:sz w:val="24"/>
          <w:szCs w:val="24"/>
        </w:rPr>
        <w:t>Государственная итоговая аттестация.</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rPr>
        <w:t xml:space="preserve"> </w:t>
      </w:r>
      <w:r w:rsidRPr="00D47334">
        <w:rPr>
          <w:rFonts w:ascii="Times New Roman" w:hAnsi="Times New Roman"/>
          <w:color w:val="000000" w:themeColor="text1"/>
          <w:sz w:val="24"/>
          <w:szCs w:val="24"/>
          <w:lang w:eastAsia="ru-RU"/>
        </w:rPr>
        <w:t>Освоение учащимися основных образовательных программ основного общего образования и среднего общего образования завершается обязательной государственной итоговой аттестацией.</w:t>
      </w:r>
    </w:p>
    <w:p w:rsidR="000B0727" w:rsidRPr="00D47334" w:rsidRDefault="000B0727" w:rsidP="000B0727">
      <w:pPr>
        <w:pStyle w:val="a7"/>
        <w:spacing w:before="0" w:beforeAutospacing="0" w:after="0" w:afterAutospacing="0"/>
        <w:ind w:firstLine="709"/>
        <w:jc w:val="both"/>
        <w:rPr>
          <w:color w:val="000000" w:themeColor="text1"/>
        </w:rPr>
      </w:pPr>
      <w:r w:rsidRPr="00D47334">
        <w:rPr>
          <w:color w:val="000000" w:themeColor="text1"/>
        </w:rPr>
        <w:t xml:space="preserve">Формы государственной итоговой аттестации, порядок проведения такой аттестации по образовательным программам основного общего и среднего общего образования и в любых формах определяются федеральным органом исполнительной власти, </w:t>
      </w:r>
      <w:r w:rsidRPr="00D47334">
        <w:rPr>
          <w:color w:val="000000" w:themeColor="text1"/>
        </w:rPr>
        <w:lastRenderedPageBreak/>
        <w:t>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0B0727" w:rsidRPr="00D47334" w:rsidRDefault="000B0727" w:rsidP="000B0727">
      <w:pPr>
        <w:pStyle w:val="a7"/>
        <w:spacing w:before="0" w:beforeAutospacing="0" w:after="0" w:afterAutospacing="0"/>
        <w:ind w:firstLine="709"/>
        <w:jc w:val="both"/>
        <w:rPr>
          <w:color w:val="000000" w:themeColor="text1"/>
        </w:rPr>
      </w:pPr>
      <w:r w:rsidRPr="00D47334">
        <w:rPr>
          <w:color w:val="000000" w:themeColor="text1"/>
        </w:rPr>
        <w:t>К государственной итоговой аттестации допускается учащийся,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образовательным программам основного общего и среднего общего образования.</w:t>
      </w:r>
    </w:p>
    <w:p w:rsidR="000B0727" w:rsidRPr="00D47334" w:rsidRDefault="000B0727" w:rsidP="000B0727">
      <w:pPr>
        <w:pStyle w:val="a7"/>
        <w:spacing w:before="0" w:beforeAutospacing="0" w:after="0" w:afterAutospacing="0"/>
        <w:jc w:val="both"/>
        <w:rPr>
          <w:color w:val="000000" w:themeColor="text1"/>
        </w:rPr>
      </w:pPr>
      <w:r w:rsidRPr="00D47334">
        <w:rPr>
          <w:color w:val="000000" w:themeColor="text1"/>
        </w:rPr>
        <w:t xml:space="preserve">           Лица,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образовательном учреждении по имеющим государственную аккредитацию образовательным программам основного общего и среднего общего образования бесплатно. При прохождении указанной аттестации экстерны пользуются академическими правами обучающихся по соответствующей образовательной программе. </w:t>
      </w:r>
    </w:p>
    <w:p w:rsidR="000B0727" w:rsidRPr="00D47334" w:rsidRDefault="000B0727" w:rsidP="000B0727">
      <w:pPr>
        <w:pStyle w:val="a7"/>
        <w:spacing w:before="0" w:beforeAutospacing="0" w:after="0" w:afterAutospacing="0"/>
        <w:ind w:firstLine="709"/>
        <w:jc w:val="both"/>
        <w:rPr>
          <w:color w:val="000000" w:themeColor="text1"/>
        </w:rPr>
      </w:pPr>
      <w:r w:rsidRPr="00D47334">
        <w:rPr>
          <w:color w:val="000000" w:themeColor="text1"/>
        </w:rPr>
        <w:t>Учащиеся,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государственного образца,  об основном общем или среднем общем образовании, подтверждающий получение общего образования соответствующего уровня.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Лицам, успешно прошедшим государственную итоговую аттестацию, выдаются документы об образовании и (или) о квалификации, образцы которых самостоятельно устанавливаются Учреждением. </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2.18</w:t>
      </w:r>
      <w:r w:rsidRPr="00D47334">
        <w:rPr>
          <w:color w:val="000000" w:themeColor="text1"/>
        </w:rPr>
        <w:t xml:space="preserve">.  </w:t>
      </w:r>
      <w:r w:rsidRPr="00D47334">
        <w:rPr>
          <w:rFonts w:ascii="Times New Roman" w:hAnsi="Times New Roman"/>
          <w:color w:val="000000" w:themeColor="text1"/>
          <w:sz w:val="24"/>
        </w:rPr>
        <w:t>Выпускникам,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Учреждение одновременно с выдачей аттестата о среднем общем образовании с отличием вручает медаль "За особые успехи в учении". Выпускники, достигшие высоких успехов в изучении одного или нескольких предметов, награждаются похвальной грамотой «За особые успехи в изучении отдельных предметов».</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Обучающиеся переводного класса, имеющие по всем изучаемым предметам данного класса четвертные и годовые оценки «5», награждаются похвальным листом «За  отличные успехи в учении».</w:t>
      </w:r>
    </w:p>
    <w:p w:rsidR="000B0727" w:rsidRPr="00D47334" w:rsidRDefault="000B0727" w:rsidP="000B0727">
      <w:pPr>
        <w:shd w:val="clear" w:color="auto" w:fill="FFFFFF"/>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Учреждение обеспечивает усвоение общеобразовательных программ длительно болеющих обучающихся  на дому на основании медицинского заключения о состоянии здоровья и заявления родителей (законных представителей) обучающихся.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w:t>
      </w:r>
      <w:r w:rsidRPr="00D47334">
        <w:rPr>
          <w:rFonts w:ascii="Times New Roman" w:hAnsi="Times New Roman"/>
          <w:color w:val="000000" w:themeColor="text1"/>
          <w:sz w:val="24"/>
          <w:szCs w:val="24"/>
        </w:rPr>
        <w:t xml:space="preserve"> Лицам, завершившим освоение программы профессионального обучения, успешно сдавшим экзамен, выдаётся свидетельство об обучении.</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Учащиеся, освоившие в полном объеме соответствующую образовательную программу учебного года, переводятся в следующий класс.</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Учащиеся, не прошедшие промежуточную аттестацию (по итогам года)  по уважительным причинам или имеющие академическую задолженность по одному предмету, переводятся в следующий класс условно.</w:t>
      </w:r>
    </w:p>
    <w:p w:rsidR="000B0727" w:rsidRPr="00D47334" w:rsidRDefault="000B0727" w:rsidP="000B0727">
      <w:pPr>
        <w:pStyle w:val="a7"/>
        <w:spacing w:before="0" w:beforeAutospacing="0" w:after="0" w:afterAutospacing="0"/>
        <w:ind w:firstLine="567"/>
        <w:jc w:val="both"/>
        <w:rPr>
          <w:color w:val="000000" w:themeColor="text1"/>
        </w:rPr>
      </w:pPr>
      <w:r w:rsidRPr="00D47334">
        <w:rPr>
          <w:color w:val="000000" w:themeColor="text1"/>
        </w:rPr>
        <w:t xml:space="preserve">Учащиеся обязаны ликвидировать академическую задолженность. </w:t>
      </w:r>
    </w:p>
    <w:p w:rsidR="000B0727" w:rsidRPr="00D47334" w:rsidRDefault="000B0727" w:rsidP="000B0727">
      <w:pPr>
        <w:pStyle w:val="a7"/>
        <w:spacing w:before="0" w:beforeAutospacing="0" w:after="0" w:afterAutospacing="0"/>
        <w:ind w:firstLine="567"/>
        <w:jc w:val="both"/>
        <w:rPr>
          <w:color w:val="000000" w:themeColor="text1"/>
        </w:rPr>
      </w:pPr>
      <w:r w:rsidRPr="00D47334">
        <w:rPr>
          <w:color w:val="000000" w:themeColor="text1"/>
        </w:rPr>
        <w:t xml:space="preserve">Учащиеся, имеющие академическую задолженность, вправе пройти промежуточную аттестацию по соответствующему учебному предмету не более двух раз в сроки, определяемые  Учреждением, в пределах одного года с момента образования академической задолженности. В указанный период не включается время болезни обучающегося. </w:t>
      </w:r>
    </w:p>
    <w:p w:rsidR="000B0727" w:rsidRPr="00D47334" w:rsidRDefault="000B0727" w:rsidP="000B0727">
      <w:pPr>
        <w:pStyle w:val="a7"/>
        <w:spacing w:before="0" w:beforeAutospacing="0" w:after="0" w:afterAutospacing="0"/>
        <w:ind w:firstLine="567"/>
        <w:jc w:val="both"/>
        <w:rPr>
          <w:color w:val="000000" w:themeColor="text1"/>
        </w:rPr>
      </w:pPr>
      <w:r w:rsidRPr="00D47334">
        <w:rPr>
          <w:color w:val="000000" w:themeColor="text1"/>
        </w:rPr>
        <w:lastRenderedPageBreak/>
        <w:t>Учащиеся, имеющие академические задолженности по двум и более предметам по итогам года решением педагогического совета дублируют обучение в этом же классе.</w:t>
      </w:r>
    </w:p>
    <w:p w:rsidR="000B0727" w:rsidRPr="00D47334" w:rsidRDefault="000B0727" w:rsidP="000B0727">
      <w:pPr>
        <w:pStyle w:val="a7"/>
        <w:spacing w:before="0" w:beforeAutospacing="0" w:after="0" w:afterAutospacing="0"/>
        <w:ind w:firstLine="567"/>
        <w:jc w:val="both"/>
        <w:rPr>
          <w:color w:val="000000" w:themeColor="text1"/>
        </w:rPr>
      </w:pPr>
      <w:r w:rsidRPr="00D47334">
        <w:rPr>
          <w:color w:val="000000" w:themeColor="text1"/>
        </w:rPr>
        <w:t>Учреждение, родители (законные представители) несовершеннолетнего учащегося,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0B0727" w:rsidRPr="00D47334" w:rsidRDefault="000B0727" w:rsidP="000B0727">
      <w:pPr>
        <w:pStyle w:val="a7"/>
        <w:spacing w:before="0" w:beforeAutospacing="0" w:after="0" w:afterAutospacing="0"/>
        <w:ind w:firstLine="709"/>
        <w:jc w:val="both"/>
        <w:rPr>
          <w:color w:val="000000" w:themeColor="text1"/>
        </w:rPr>
      </w:pPr>
      <w:r w:rsidRPr="00D47334">
        <w:rPr>
          <w:color w:val="000000" w:themeColor="text1"/>
        </w:rPr>
        <w:t>Для проведения промежуточной аттестации во второй раз  Учреждением  создается комиссия.</w:t>
      </w:r>
    </w:p>
    <w:p w:rsidR="000B0727" w:rsidRPr="00D47334" w:rsidRDefault="000B0727" w:rsidP="000B0727">
      <w:pPr>
        <w:pStyle w:val="a7"/>
        <w:spacing w:before="0" w:beforeAutospacing="0" w:after="0" w:afterAutospacing="0"/>
        <w:ind w:firstLine="709"/>
        <w:jc w:val="both"/>
        <w:rPr>
          <w:color w:val="000000" w:themeColor="text1"/>
        </w:rPr>
      </w:pPr>
      <w:r w:rsidRPr="00D47334">
        <w:rPr>
          <w:color w:val="000000" w:themeColor="text1"/>
        </w:rPr>
        <w:t>Учащиеся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образовательном учреждении.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2.19.  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Учащиеся по общеобразовательным программам,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основным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2.20. Лицам, не прошедшим государственную итоговую аттестацию  или получившим на государственной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Учреждения, выдается справка об обучении или о периоде обучения по образцу, самостоятельно устанавливаемому Учреждением.</w:t>
      </w:r>
    </w:p>
    <w:p w:rsidR="000B0727" w:rsidRPr="00D47334" w:rsidRDefault="000B0727" w:rsidP="000B0727">
      <w:pPr>
        <w:widowControl w:val="0"/>
        <w:tabs>
          <w:tab w:val="left" w:pos="0"/>
        </w:tabs>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szCs w:val="24"/>
          <w:lang w:eastAsia="ru-RU"/>
        </w:rPr>
        <w:t xml:space="preserve">        2.</w:t>
      </w:r>
      <w:r w:rsidRPr="00D47334">
        <w:rPr>
          <w:rFonts w:ascii="Times New Roman" w:hAnsi="Times New Roman"/>
          <w:color w:val="000000" w:themeColor="text1"/>
          <w:sz w:val="24"/>
        </w:rPr>
        <w:t>21. Учреждение оказывает дополнительные образовательные услуги по следующим направлениям:</w:t>
      </w:r>
    </w:p>
    <w:p w:rsidR="000B0727" w:rsidRPr="00D47334" w:rsidRDefault="000B0727" w:rsidP="000B0727">
      <w:pPr>
        <w:widowControl w:val="0"/>
        <w:tabs>
          <w:tab w:val="left" w:pos="0"/>
        </w:tabs>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ab/>
        <w:t>- подготовка детей к школе;</w:t>
      </w:r>
    </w:p>
    <w:p w:rsidR="000B0727" w:rsidRPr="00D47334" w:rsidRDefault="000B0727" w:rsidP="000B0727">
      <w:pPr>
        <w:widowControl w:val="0"/>
        <w:tabs>
          <w:tab w:val="left" w:pos="0"/>
        </w:tabs>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ab/>
        <w:t>- консультация психолога, социального педагога;</w:t>
      </w:r>
    </w:p>
    <w:p w:rsidR="000B0727" w:rsidRPr="00D47334" w:rsidRDefault="000B0727" w:rsidP="000B0727">
      <w:pPr>
        <w:widowControl w:val="0"/>
        <w:tabs>
          <w:tab w:val="left" w:pos="0"/>
        </w:tabs>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ab/>
        <w:t>- лекции и индивидуальные консультации для обучающихся;</w:t>
      </w:r>
    </w:p>
    <w:p w:rsidR="000B0727" w:rsidRPr="00D47334" w:rsidRDefault="000B0727" w:rsidP="000B0727">
      <w:pPr>
        <w:widowControl w:val="0"/>
        <w:tabs>
          <w:tab w:val="left" w:pos="0"/>
        </w:tabs>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ab/>
        <w:t>- организация занятий по интересам.</w:t>
      </w:r>
    </w:p>
    <w:p w:rsidR="000B0727" w:rsidRPr="00D47334" w:rsidRDefault="000B0727" w:rsidP="000B0727">
      <w:pPr>
        <w:spacing w:after="0" w:line="240" w:lineRule="auto"/>
        <w:jc w:val="both"/>
        <w:rPr>
          <w:rFonts w:ascii="Times New Roman" w:hAnsi="Times New Roman"/>
          <w:b/>
          <w:color w:val="000000" w:themeColor="text1"/>
          <w:sz w:val="24"/>
        </w:rPr>
      </w:pPr>
      <w:r w:rsidRPr="00D47334">
        <w:rPr>
          <w:rFonts w:ascii="Times New Roman" w:hAnsi="Times New Roman"/>
          <w:color w:val="000000" w:themeColor="text1"/>
          <w:sz w:val="24"/>
        </w:rPr>
        <w:t xml:space="preserve">        2. 22. Учреждение вправе осуществлять приносящую доход деятельность, а именно:</w:t>
      </w:r>
    </w:p>
    <w:p w:rsidR="000B0727" w:rsidRPr="00D47334" w:rsidRDefault="000B0727" w:rsidP="000B0727">
      <w:pPr>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xml:space="preserve">- организация досуговой деятельности, спортивных, культурно-просветительных, развлекательных и праздничных мероприятий и т.д.;   </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32"/>
        </w:rPr>
      </w:pPr>
      <w:r w:rsidRPr="00D47334">
        <w:rPr>
          <w:rFonts w:ascii="Times New Roman" w:hAnsi="Times New Roman"/>
          <w:color w:val="000000" w:themeColor="text1"/>
          <w:sz w:val="24"/>
        </w:rPr>
        <w:t xml:space="preserve">            -  профессиональное обучение;</w:t>
      </w:r>
    </w:p>
    <w:p w:rsidR="000B0727" w:rsidRPr="00D47334" w:rsidRDefault="000B0727" w:rsidP="000B0727">
      <w:pPr>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сдача в аренду имущества, переданного в оперативное управление с согласия собственника,  продажа собственной продукции;</w:t>
      </w:r>
    </w:p>
    <w:p w:rsidR="000B0727" w:rsidRPr="00D47334" w:rsidRDefault="000B0727" w:rsidP="000B0727">
      <w:pPr>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оказание услуг физическим и (или) юридическим лицам на базе учебных  мастерских, спортивного зала,  прокат спортивного инвентаря,  и др.</w:t>
      </w:r>
    </w:p>
    <w:p w:rsidR="000B0727" w:rsidRPr="00D47334" w:rsidRDefault="000B0727" w:rsidP="000B0727">
      <w:pPr>
        <w:shd w:val="clear" w:color="auto" w:fill="FFFFFF"/>
        <w:autoSpaceDE w:val="0"/>
        <w:autoSpaceDN w:val="0"/>
        <w:adjustRightInd w:val="0"/>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ab/>
        <w:t xml:space="preserve">Средства от приносящей доход деятельности поступают в самостоятельное распоряжение Учреждения. </w:t>
      </w:r>
    </w:p>
    <w:p w:rsidR="000B0727" w:rsidRPr="00D47334" w:rsidRDefault="000B0727" w:rsidP="000B0727">
      <w:pPr>
        <w:spacing w:after="0" w:line="240" w:lineRule="auto"/>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2.23. Порядок комплектования Учреждения  детьми. </w:t>
      </w:r>
    </w:p>
    <w:p w:rsidR="000B0727" w:rsidRPr="00D47334" w:rsidRDefault="000B0727" w:rsidP="000B0727">
      <w:pPr>
        <w:spacing w:after="0" w:line="240" w:lineRule="auto"/>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rPr>
        <w:t xml:space="preserve">      2.23.1. Учреждение в соответствии с Правилами приёма на обучение по основным общеобразовательным программам обеспечивает прием на обучение всех граждан, которые имеют право на получение общего образования соответствующего уровня, и проживают</w:t>
      </w:r>
      <w:r w:rsidRPr="00D47334">
        <w:rPr>
          <w:rFonts w:ascii="Times New Roman" w:hAnsi="Times New Roman"/>
          <w:color w:val="000000" w:themeColor="text1"/>
          <w:sz w:val="24"/>
          <w:szCs w:val="24"/>
          <w:lang w:eastAsia="ru-RU"/>
        </w:rPr>
        <w:t xml:space="preserve"> на территории, за которой закреплено Учреждение.</w:t>
      </w:r>
    </w:p>
    <w:p w:rsidR="006F5844" w:rsidRPr="00D47334" w:rsidRDefault="000B0727" w:rsidP="006F5844">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lang w:eastAsia="ru-RU"/>
        </w:rPr>
        <w:t xml:space="preserve">       Учреждение закреплено за следующей территорией </w:t>
      </w:r>
      <w:r w:rsidR="006F5844" w:rsidRPr="00D47334">
        <w:rPr>
          <w:rFonts w:ascii="Times New Roman" w:hAnsi="Times New Roman"/>
          <w:color w:val="000000" w:themeColor="text1"/>
          <w:sz w:val="24"/>
          <w:szCs w:val="24"/>
        </w:rPr>
        <w:t>Тугулымского муниципального округа Свердловской области.</w:t>
      </w:r>
    </w:p>
    <w:p w:rsidR="000B0727" w:rsidRPr="00D47334" w:rsidRDefault="006F5844" w:rsidP="000B0727">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lang w:eastAsia="ru-RU"/>
        </w:rPr>
        <w:t>:</w:t>
      </w:r>
      <w:r w:rsidR="000B0727" w:rsidRPr="00D47334">
        <w:rPr>
          <w:rFonts w:ascii="Times New Roman" w:hAnsi="Times New Roman"/>
          <w:color w:val="000000" w:themeColor="text1"/>
          <w:sz w:val="24"/>
          <w:szCs w:val="24"/>
          <w:lang w:eastAsia="ru-RU"/>
        </w:rPr>
        <w:t>село Яр, деревня Дёмина, деревня Большой Рамыл, деревня Малый Рамыл, деревня Малахова.</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2.23.2. Приём на обучение в Учреждение проводится на принципах равных условий приема для всех поступающих, за исключением лиц, которым в соответствии с  </w:t>
      </w:r>
      <w:r w:rsidRPr="00D47334">
        <w:rPr>
          <w:rFonts w:ascii="Times New Roman" w:hAnsi="Times New Roman"/>
          <w:color w:val="000000" w:themeColor="text1"/>
          <w:sz w:val="24"/>
          <w:szCs w:val="24"/>
          <w:lang w:eastAsia="ru-RU"/>
        </w:rPr>
        <w:lastRenderedPageBreak/>
        <w:t>Федеральным законом «Об образовании в Российской Федерации» предоставлены особые права (преимущества) при приеме на обучение.</w:t>
      </w:r>
    </w:p>
    <w:p w:rsidR="006F5844" w:rsidRPr="00D47334" w:rsidRDefault="000B0727" w:rsidP="006F5844">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2.23.3.   </w:t>
      </w:r>
      <w:r w:rsidRPr="00D47334">
        <w:rPr>
          <w:rFonts w:ascii="Times New Roman" w:hAnsi="Times New Roman"/>
          <w:color w:val="000000" w:themeColor="text1"/>
          <w:sz w:val="24"/>
          <w:szCs w:val="24"/>
          <w:lang w:eastAsia="ru-RU"/>
        </w:rPr>
        <w:t xml:space="preserve">В приеме в Учреждение может быть отказано только по причине отсутствия в ней свободных мест. В случае отсутствия мест в Учреждении родители (законные представители) ребенка для решения вопроса о его устройстве в другое общеобразовательное учреждение обращаются непосредственно в Управление образования администрации </w:t>
      </w:r>
      <w:r w:rsidR="006F5844" w:rsidRPr="00D47334">
        <w:rPr>
          <w:rFonts w:ascii="Times New Roman" w:hAnsi="Times New Roman"/>
          <w:color w:val="000000" w:themeColor="text1"/>
          <w:sz w:val="24"/>
          <w:szCs w:val="24"/>
        </w:rPr>
        <w:t>Тугулымского муниципального округа Свердловской области.</w:t>
      </w:r>
    </w:p>
    <w:p w:rsidR="000B0727" w:rsidRPr="00D47334" w:rsidRDefault="006F5844" w:rsidP="000B0727">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0B0727" w:rsidRPr="00D47334">
        <w:rPr>
          <w:rFonts w:ascii="Times New Roman" w:hAnsi="Times New Roman"/>
          <w:color w:val="000000" w:themeColor="text1"/>
          <w:sz w:val="24"/>
          <w:szCs w:val="24"/>
        </w:rPr>
        <w:t>2.23.4. Обучение детей в Учреждении начинается после достижения ими  возраста шести лет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возможен прием детей в Учреждение на обучение в более раннем или более позднем возрасте.</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2.23.5.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0B0727" w:rsidRPr="00D47334" w:rsidRDefault="000B0727" w:rsidP="000B0727">
      <w:pPr>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rPr>
        <w:t xml:space="preserve">     2.23.6. При приёме на обучение  Учреждение обязано ознакомить </w:t>
      </w:r>
      <w:r w:rsidRPr="00D47334">
        <w:rPr>
          <w:rFonts w:ascii="Times New Roman" w:hAnsi="Times New Roman"/>
          <w:color w:val="000000" w:themeColor="text1"/>
          <w:sz w:val="24"/>
          <w:szCs w:val="24"/>
          <w:lang w:eastAsia="ru-RU"/>
        </w:rPr>
        <w:t xml:space="preserve">поступающего и (или) его родителей </w:t>
      </w:r>
      <w:hyperlink r:id="rId8" w:history="1">
        <w:r w:rsidRPr="00D47334">
          <w:rPr>
            <w:rStyle w:val="a6"/>
            <w:rFonts w:eastAsiaTheme="majorEastAsia"/>
            <w:color w:val="000000" w:themeColor="text1"/>
            <w:sz w:val="24"/>
            <w:szCs w:val="24"/>
            <w:u w:val="none"/>
            <w:lang w:eastAsia="ru-RU"/>
          </w:rPr>
          <w:t>(законных представителей)</w:t>
        </w:r>
      </w:hyperlink>
      <w:r w:rsidRPr="00D47334">
        <w:rPr>
          <w:rFonts w:ascii="Times New Roman" w:hAnsi="Times New Roman"/>
          <w:color w:val="000000" w:themeColor="text1"/>
          <w:sz w:val="24"/>
          <w:szCs w:val="24"/>
          <w:lang w:eastAsia="ru-RU"/>
        </w:rPr>
        <w:t xml:space="preserve"> с настоящим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Для зачисления несовершеннолетнего гражданина в первый класс необходимо:</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личное заявление родителей (законных представителей);</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паспорт гражданина РФ или иной документ, удостоверяющий личность заявителя;</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оригинал и копия свидетельства о рождении  ребёнка;</w:t>
      </w:r>
    </w:p>
    <w:p w:rsidR="000B0727" w:rsidRPr="00D47334" w:rsidRDefault="000B0727" w:rsidP="000B0727">
      <w:pPr>
        <w:shd w:val="clear" w:color="auto" w:fill="FFFFFF"/>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свидетельство о регистрации по месту жительства или по месту пребывания на закреплённой территории или документ, содержащий сведения о  регистрации ребёнка по месту жительства или по месту пребывания на закреплённой территории.</w:t>
      </w:r>
    </w:p>
    <w:p w:rsidR="000B0727" w:rsidRPr="00D47334" w:rsidRDefault="000B0727" w:rsidP="000B0727">
      <w:pPr>
        <w:tabs>
          <w:tab w:val="left" w:pos="851"/>
          <w:tab w:val="left" w:pos="993"/>
        </w:tabs>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Для зачисления несовершеннолетнего гражданина во 2-11 классы при переводе из другого образовательного учреждения необходимо:</w:t>
      </w:r>
    </w:p>
    <w:p w:rsidR="000B0727" w:rsidRPr="00D47334" w:rsidRDefault="000B0727" w:rsidP="000B0727">
      <w:pPr>
        <w:tabs>
          <w:tab w:val="left" w:pos="851"/>
          <w:tab w:val="left" w:pos="993"/>
        </w:tabs>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личное заявление родителей (законных представителей);</w:t>
      </w:r>
    </w:p>
    <w:p w:rsidR="000B0727" w:rsidRPr="00D47334" w:rsidRDefault="000B0727" w:rsidP="000B0727">
      <w:pPr>
        <w:tabs>
          <w:tab w:val="left" w:pos="851"/>
          <w:tab w:val="left" w:pos="1701"/>
        </w:tabs>
        <w:spacing w:after="0" w:line="240" w:lineRule="auto"/>
        <w:contextualSpacing/>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паспорт гражданина РФ или иной документ, удостоверяющий личность заявителя;</w:t>
      </w:r>
    </w:p>
    <w:p w:rsidR="000B0727" w:rsidRPr="00D47334" w:rsidRDefault="000B0727" w:rsidP="000B0727">
      <w:pPr>
        <w:tabs>
          <w:tab w:val="left" w:pos="851"/>
          <w:tab w:val="left" w:pos="993"/>
        </w:tabs>
        <w:spacing w:after="0" w:line="240" w:lineRule="auto"/>
        <w:contextualSpacing/>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оригинал и копия свидетельства о рождении ребенка (паспорта – по достижении 14-летнего возраста);</w:t>
      </w:r>
    </w:p>
    <w:p w:rsidR="000B0727" w:rsidRPr="00D47334" w:rsidRDefault="000B0727" w:rsidP="000B0727">
      <w:pPr>
        <w:tabs>
          <w:tab w:val="left" w:pos="851"/>
          <w:tab w:val="left" w:pos="993"/>
        </w:tabs>
        <w:spacing w:after="0" w:line="240" w:lineRule="auto"/>
        <w:contextualSpacing/>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личное дело обучающегося;</w:t>
      </w:r>
    </w:p>
    <w:p w:rsidR="000B0727" w:rsidRPr="00D47334" w:rsidRDefault="000B0727" w:rsidP="000B0727">
      <w:pPr>
        <w:tabs>
          <w:tab w:val="left" w:pos="851"/>
          <w:tab w:val="left" w:pos="993"/>
        </w:tabs>
        <w:spacing w:after="0" w:line="240" w:lineRule="auto"/>
        <w:contextualSpacing/>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аттестат об основном общем образовании (для зачисления в 10-11 классы).</w:t>
      </w:r>
    </w:p>
    <w:p w:rsidR="000B0727" w:rsidRPr="00D47334" w:rsidRDefault="000B0727" w:rsidP="000B0727">
      <w:pPr>
        <w:tabs>
          <w:tab w:val="left" w:pos="851"/>
          <w:tab w:val="left" w:pos="993"/>
        </w:tabs>
        <w:spacing w:after="0" w:line="240" w:lineRule="auto"/>
        <w:contextualSpacing/>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В предусмотренных законом случаях предоставляются дополнительно заверенные в установленном </w:t>
      </w:r>
      <w:hyperlink r:id="rId9" w:history="1">
        <w:r w:rsidRPr="00D47334">
          <w:rPr>
            <w:rFonts w:ascii="Times New Roman" w:hAnsi="Times New Roman"/>
            <w:color w:val="000000" w:themeColor="text1"/>
            <w:sz w:val="24"/>
            <w:szCs w:val="24"/>
          </w:rPr>
          <w:t>порядке</w:t>
        </w:r>
      </w:hyperlink>
      <w:r w:rsidRPr="00D47334">
        <w:rPr>
          <w:rFonts w:ascii="Times New Roman" w:hAnsi="Times New Roman"/>
          <w:color w:val="000000" w:themeColor="text1"/>
          <w:sz w:val="24"/>
          <w:szCs w:val="24"/>
        </w:rPr>
        <w:t xml:space="preserve"> копии документа, подтверждающего родство заявителя ребенка, являющегося иностранным гражданином или лицом без гражданства (или законность представления прав ребенка), и документа, подтверждающего право заявителя на пребывание в Российской Федерации.</w:t>
      </w:r>
    </w:p>
    <w:p w:rsidR="000B0727" w:rsidRPr="00D47334" w:rsidRDefault="000B0727" w:rsidP="000B0727">
      <w:pPr>
        <w:tabs>
          <w:tab w:val="left" w:pos="851"/>
          <w:tab w:val="left" w:pos="993"/>
        </w:tabs>
        <w:spacing w:after="0" w:line="240" w:lineRule="auto"/>
        <w:contextualSpacing/>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Наполняемость общеобразовательных классов не должна превышать 25 человек.</w:t>
      </w:r>
    </w:p>
    <w:p w:rsidR="000B0727" w:rsidRPr="00D47334" w:rsidRDefault="000B0727" w:rsidP="000B0727">
      <w:pPr>
        <w:widowControl w:val="0"/>
        <w:autoSpaceDE w:val="0"/>
        <w:autoSpaceDN w:val="0"/>
        <w:adjustRightInd w:val="0"/>
        <w:spacing w:after="0" w:line="240" w:lineRule="auto"/>
        <w:outlineLvl w:val="0"/>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Приём в Учреждение оформляется приказом.</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0"/>
        </w:rPr>
      </w:pPr>
      <w:r w:rsidRPr="00D47334">
        <w:rPr>
          <w:rFonts w:ascii="Times New Roman" w:hAnsi="Times New Roman"/>
          <w:color w:val="000000" w:themeColor="text1"/>
          <w:sz w:val="24"/>
          <w:szCs w:val="24"/>
        </w:rPr>
        <w:t xml:space="preserve">        2.23.7</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Прием на профессиональное обучение  проводится на условиях, определяемых локальными нормати</w:t>
      </w:r>
      <w:r w:rsidRPr="00D47334">
        <w:rPr>
          <w:rFonts w:ascii="Times New Roman" w:hAnsi="Times New Roman"/>
          <w:color w:val="000000" w:themeColor="text1"/>
          <w:sz w:val="24"/>
          <w:szCs w:val="20"/>
        </w:rPr>
        <w:t>вными актами  Учреждения в соответствии с законодательством Российской Федерации.</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0"/>
        </w:rPr>
        <w:t xml:space="preserve">       </w:t>
      </w:r>
      <w:r w:rsidRPr="00D47334">
        <w:rPr>
          <w:rFonts w:ascii="Times New Roman" w:hAnsi="Times New Roman"/>
          <w:color w:val="000000" w:themeColor="text1"/>
          <w:sz w:val="24"/>
          <w:szCs w:val="24"/>
          <w:lang w:eastAsia="ru-RU"/>
        </w:rPr>
        <w:t>2.24.</w:t>
      </w:r>
      <w:r w:rsidRPr="00D47334">
        <w:rPr>
          <w:rFonts w:ascii="Times New Roman" w:hAnsi="Times New Roman"/>
          <w:color w:val="000000" w:themeColor="text1"/>
          <w:sz w:val="24"/>
          <w:szCs w:val="24"/>
        </w:rPr>
        <w:t xml:space="preserve">  Порядок и основания отчисления обучающихся:</w:t>
      </w:r>
    </w:p>
    <w:p w:rsidR="000B0727" w:rsidRPr="00D47334" w:rsidRDefault="000B0727" w:rsidP="000B0727">
      <w:pPr>
        <w:autoSpaceDE w:val="0"/>
        <w:autoSpaceDN w:val="0"/>
        <w:adjustRightInd w:val="0"/>
        <w:spacing w:after="0" w:line="240" w:lineRule="auto"/>
        <w:jc w:val="both"/>
        <w:rPr>
          <w:rFonts w:ascii="Times New Roman" w:hAnsi="Times New Roman"/>
          <w:bCs/>
          <w:color w:val="000000" w:themeColor="text1"/>
          <w:sz w:val="24"/>
          <w:szCs w:val="24"/>
          <w:lang w:eastAsia="ru-RU"/>
        </w:rPr>
      </w:pPr>
      <w:r w:rsidRPr="00D47334">
        <w:rPr>
          <w:rFonts w:ascii="Times New Roman" w:hAnsi="Times New Roman"/>
          <w:b/>
          <w:color w:val="000000" w:themeColor="text1"/>
          <w:sz w:val="24"/>
        </w:rPr>
        <w:t xml:space="preserve">       </w:t>
      </w:r>
      <w:r w:rsidRPr="00D47334">
        <w:rPr>
          <w:rFonts w:ascii="Times New Roman" w:hAnsi="Times New Roman"/>
          <w:bCs/>
          <w:color w:val="000000" w:themeColor="text1"/>
          <w:sz w:val="24"/>
          <w:szCs w:val="24"/>
          <w:lang w:eastAsia="ru-RU"/>
        </w:rPr>
        <w:t xml:space="preserve">2.24.1. </w:t>
      </w:r>
      <w:r w:rsidRPr="00D47334">
        <w:rPr>
          <w:rFonts w:ascii="Times New Roman" w:hAnsi="Times New Roman"/>
          <w:color w:val="000000" w:themeColor="text1"/>
          <w:sz w:val="24"/>
          <w:szCs w:val="24"/>
          <w:lang w:eastAsia="ru-RU"/>
        </w:rPr>
        <w:t>Образовательные отношения прекращаются в связи с отчислением учащегося из  Учреждения: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в связи с получением образования (завершением обучения);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досрочно по основаниям, установленным настоящим пунктом.</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bookmarkStart w:id="1" w:name="Par3"/>
      <w:bookmarkEnd w:id="1"/>
      <w:r w:rsidRPr="00D47334">
        <w:rPr>
          <w:rFonts w:ascii="Times New Roman" w:hAnsi="Times New Roman"/>
          <w:color w:val="000000" w:themeColor="text1"/>
          <w:sz w:val="24"/>
          <w:szCs w:val="24"/>
          <w:lang w:eastAsia="ru-RU"/>
        </w:rPr>
        <w:lastRenderedPageBreak/>
        <w:t xml:space="preserve">       2.24.2. Образовательные отношения могут быть прекращены досрочно в следующих случаях:</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 по инициативе учащегося или родителей </w:t>
      </w:r>
      <w:hyperlink r:id="rId10" w:history="1">
        <w:r w:rsidRPr="00D47334">
          <w:rPr>
            <w:rFonts w:ascii="Times New Roman" w:hAnsi="Times New Roman"/>
            <w:color w:val="000000" w:themeColor="text1"/>
            <w:sz w:val="24"/>
            <w:szCs w:val="24"/>
            <w:lang w:eastAsia="ru-RU"/>
          </w:rPr>
          <w:t>(законных представителей)</w:t>
        </w:r>
      </w:hyperlink>
      <w:r w:rsidRPr="00D47334">
        <w:rPr>
          <w:rFonts w:ascii="Times New Roman" w:hAnsi="Times New Roman"/>
          <w:color w:val="000000" w:themeColor="text1"/>
          <w:sz w:val="24"/>
          <w:szCs w:val="24"/>
          <w:lang w:eastAsia="ru-RU"/>
        </w:rPr>
        <w:t xml:space="preserve"> несовершеннолетнего учащегося, в том числе в случае перевода учащегося для продолжения освоения образовательной программы в другую организацию, осуществляющую образовательную деятельность.</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  По инициативе Учреждения,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приёма в образовательную организацию, повлекшего по вине обучающегося его незаконное зачисление в образовательную организацию.</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 По обстоятельствам, не зависящим от воли обучающегося или родителей (законных представителей) несовершеннолетнего обучающегося и Учреждения, осуществляющего образовательную деятельность, в том числе в случае ликвидации Учреждения, осуществляющего образовательную деятельность.</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2.24.3. За неисполнение или нарушение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  Учреждения к обучающимся в установленном законом порядке могут быть применены меры дисциплинарного взыскания - замечание, выговор, отчисление из  Учреждения.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2.24.4. Меры дисциплинарного взыскания не применяются к учащимся по образовательным программам начального общего образования, к учащимся с ограниченными возможностями здоровья (с задержкой психического развития и различными формами умственной отсталости), а также к учащимся во время их болезни, каникул.</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2.24.5. </w:t>
      </w:r>
      <w:r w:rsidRPr="00D47334">
        <w:rPr>
          <w:rFonts w:ascii="Times New Roman" w:hAnsi="Times New Roman"/>
          <w:color w:val="000000" w:themeColor="text1"/>
          <w:sz w:val="24"/>
          <w:szCs w:val="24"/>
          <w:lang w:eastAsia="ru-RU"/>
        </w:rPr>
        <w:t xml:space="preserve"> При выборе меры дисциплинарного взыскания  Учреждение должно учитывать тяжесть дисциплинарного проступка, причины и обстоятельства, при которых он совершен, предыдущее поведение учащегося, его психофизическое и эмоциональное состояние, а также мнение Совета Учреждения, общешкольного  родительского комитета Учреждения.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2.24.6.</w:t>
      </w:r>
      <w:r w:rsidRPr="00D47334">
        <w:rPr>
          <w:rFonts w:ascii="Times New Roman" w:hAnsi="Times New Roman"/>
          <w:color w:val="000000" w:themeColor="text1"/>
          <w:sz w:val="24"/>
          <w:szCs w:val="24"/>
          <w:lang w:eastAsia="ru-RU"/>
        </w:rPr>
        <w:t xml:space="preserve"> По решению  Учреждения за неоднократное совершение дисциплинарных проступков, предусмотренных пунктом 4.3. настоящего Устава, допускается применение отчисления несовершеннолетнего учащегося, достигшего возраста пятнадцати лет, из бюджетного Учреждения, как меры дисциплинарного взыскания. Отчисление несовершеннолетнего учащегося применяется, если иные меры дисциплинарного взыскания и меры педагогического воздействия не дали результата и дальнейшее его пребывание в Учреждении оказывает отрицательное влияние на других учащихся, нарушает их права и права работников  Учреждения, а также нормальное функционирование  Учреждения.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2.24.7.  Решение об отчислении несовершеннолетнего учащегося,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6F5844" w:rsidRPr="00D47334" w:rsidRDefault="000B0727" w:rsidP="006F5844">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lang w:eastAsia="ru-RU"/>
        </w:rPr>
        <w:t xml:space="preserve">       2.24.8. Учреждение незамедлительно обязано проинформировать об отчислении несовершеннолетнего обучающегося в качестве меры дисциплинарного взыскания администрацию </w:t>
      </w:r>
      <w:r w:rsidR="006F5844" w:rsidRPr="006F5844">
        <w:rPr>
          <w:rFonts w:ascii="Times New Roman" w:hAnsi="Times New Roman"/>
          <w:color w:val="000000" w:themeColor="text1"/>
          <w:sz w:val="24"/>
          <w:szCs w:val="24"/>
          <w:lang w:eastAsia="ru-RU"/>
        </w:rPr>
        <w:t>Тугулымского муниципальн</w:t>
      </w:r>
      <w:r w:rsidR="006F5844">
        <w:rPr>
          <w:rFonts w:ascii="Times New Roman" w:hAnsi="Times New Roman"/>
          <w:color w:val="000000" w:themeColor="text1"/>
          <w:sz w:val="24"/>
          <w:szCs w:val="24"/>
          <w:lang w:eastAsia="ru-RU"/>
        </w:rPr>
        <w:t>ого округа Свердловской области</w:t>
      </w:r>
      <w:r w:rsidRPr="00D47334">
        <w:rPr>
          <w:rFonts w:ascii="Times New Roman" w:hAnsi="Times New Roman"/>
          <w:color w:val="000000" w:themeColor="text1"/>
          <w:sz w:val="24"/>
          <w:szCs w:val="24"/>
          <w:lang w:eastAsia="ru-RU"/>
        </w:rPr>
        <w:t xml:space="preserve">. Администрация </w:t>
      </w:r>
      <w:r w:rsidR="006F5844" w:rsidRPr="00D47334">
        <w:rPr>
          <w:rFonts w:ascii="Times New Roman" w:hAnsi="Times New Roman"/>
          <w:color w:val="000000" w:themeColor="text1"/>
          <w:sz w:val="24"/>
          <w:szCs w:val="24"/>
        </w:rPr>
        <w:t>Тугулымского муниципальн</w:t>
      </w:r>
      <w:r w:rsidR="002D31EC">
        <w:rPr>
          <w:rFonts w:ascii="Times New Roman" w:hAnsi="Times New Roman"/>
          <w:color w:val="000000" w:themeColor="text1"/>
          <w:sz w:val="24"/>
          <w:szCs w:val="24"/>
        </w:rPr>
        <w:t>ого округа Свердловской области</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и родители (законные представители) несовершеннолетнего обучающегося, отчисленного из Учреждения, не позднее чем в месячный срок принимают меры, обеспечивающие получение несовершеннолетним обучающимся общего образования.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2.24.9. Учащийся, родители (законные представители) несовершеннолетнего учащегося вправе обжаловать в комиссию по урегулированию споров между участниками </w:t>
      </w:r>
      <w:r w:rsidRPr="00D47334">
        <w:rPr>
          <w:rFonts w:ascii="Times New Roman" w:hAnsi="Times New Roman"/>
          <w:color w:val="000000" w:themeColor="text1"/>
          <w:sz w:val="24"/>
          <w:szCs w:val="24"/>
          <w:lang w:eastAsia="ru-RU"/>
        </w:rPr>
        <w:lastRenderedPageBreak/>
        <w:t>образовательных отношений меры дисциплинарного взыскания и их применение к обучающемуся.</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 xml:space="preserve">2.25. Организация питания учащихся возлагается  на   Учреждение.    </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Приобретение продуктов питания осуществляется в торгующих организациях, имеющих лицензию, сертификаты качества, разрешение служб санитарно- эпидемиологического надзора за их использованием в  бюджетном Учреждении.</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В Учреждении устанавливается двухразовое питание. Питание детей в Учреждении осуществляется в соответствии с примерным десятидневным   (двухнедельным) меню.</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Контроль качества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директора Учреждения и ответственного за организацию питания, назначенного директором по приказу.</w:t>
      </w:r>
    </w:p>
    <w:p w:rsidR="000B0727" w:rsidRPr="00D47334" w:rsidRDefault="000B0727" w:rsidP="000B0727">
      <w:pPr>
        <w:pStyle w:val="a9"/>
        <w:rPr>
          <w:rFonts w:ascii="Times New Roman" w:hAnsi="Times New Roman"/>
          <w:color w:val="000000" w:themeColor="text1"/>
        </w:rPr>
      </w:pPr>
      <w:r w:rsidRPr="00D47334">
        <w:rPr>
          <w:rFonts w:ascii="Times New Roman" w:hAnsi="Times New Roman"/>
          <w:color w:val="000000" w:themeColor="text1"/>
        </w:rPr>
        <w:t xml:space="preserve">        2.26. Оказание первичной медико-санитарной помощи учащимся</w:t>
      </w:r>
      <w:r w:rsidRPr="00D47334">
        <w:rPr>
          <w:rFonts w:ascii="Times New Roman" w:hAnsi="Times New Roman"/>
          <w:b/>
          <w:color w:val="000000" w:themeColor="text1"/>
        </w:rPr>
        <w:t xml:space="preserve"> </w:t>
      </w:r>
      <w:r w:rsidRPr="00D47334">
        <w:rPr>
          <w:rFonts w:ascii="Times New Roman" w:hAnsi="Times New Roman"/>
          <w:color w:val="000000" w:themeColor="text1"/>
        </w:rPr>
        <w:t xml:space="preserve">осуществляется медицинским персоналом  Яровского ФАПа на основании договора с ГБУЗ СО «Тугулымская ЦРБ», который наряду с администрацией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Медицинские услуги в пределах функциональных обязанностей медицинского персонала  оказываются бесплатно.</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2.27. Организация бесплатной перевозки обучающихся между населёнными пунктами от места проживания до Учреждения и обратно осуществляется Учреждением.</w:t>
      </w:r>
    </w:p>
    <w:p w:rsidR="000B0727" w:rsidRPr="00D47334" w:rsidRDefault="000B0727" w:rsidP="000B0727">
      <w:pPr>
        <w:autoSpaceDE w:val="0"/>
        <w:autoSpaceDN w:val="0"/>
        <w:adjustRightInd w:val="0"/>
        <w:spacing w:after="0" w:line="240" w:lineRule="auto"/>
        <w:jc w:val="both"/>
        <w:rPr>
          <w:rFonts w:ascii="Times New Roman" w:hAnsi="Times New Roman"/>
          <w:bCs/>
          <w:color w:val="000000" w:themeColor="text1"/>
          <w:sz w:val="24"/>
          <w:szCs w:val="24"/>
          <w:lang w:eastAsia="ru-RU"/>
        </w:rPr>
      </w:pPr>
      <w:r w:rsidRPr="00D47334">
        <w:rPr>
          <w:rFonts w:ascii="Times New Roman" w:hAnsi="Times New Roman"/>
          <w:color w:val="000000" w:themeColor="text1"/>
          <w:sz w:val="24"/>
          <w:szCs w:val="24"/>
        </w:rPr>
        <w:t xml:space="preserve">       2.28. К педагогической деятельности допускаются лица</w:t>
      </w:r>
      <w:r w:rsidRPr="00D47334">
        <w:rPr>
          <w:rFonts w:ascii="Times New Roman" w:hAnsi="Times New Roman"/>
          <w:b/>
          <w:bCs/>
          <w:color w:val="000000" w:themeColor="text1"/>
          <w:sz w:val="24"/>
          <w:szCs w:val="24"/>
          <w:lang w:eastAsia="ru-RU"/>
        </w:rPr>
        <w:t>,</w:t>
      </w:r>
      <w:r w:rsidRPr="00D47334">
        <w:rPr>
          <w:rFonts w:ascii="Times New Roman" w:hAnsi="Times New Roman"/>
          <w:bCs/>
          <w:color w:val="000000" w:themeColor="text1"/>
          <w:sz w:val="24"/>
          <w:szCs w:val="24"/>
          <w:lang w:eastAsia="ru-RU"/>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2.29</w:t>
      </w:r>
      <w:r w:rsidRPr="00D47334">
        <w:rPr>
          <w:rFonts w:ascii="Times New Roman" w:hAnsi="Times New Roman"/>
          <w:b/>
          <w:color w:val="000000" w:themeColor="text1"/>
          <w:sz w:val="24"/>
          <w:szCs w:val="24"/>
          <w:lang w:eastAsia="ru-RU"/>
        </w:rPr>
        <w:t xml:space="preserve">. </w:t>
      </w:r>
      <w:r w:rsidRPr="00D47334">
        <w:rPr>
          <w:rFonts w:ascii="Times New Roman" w:hAnsi="Times New Roman"/>
          <w:color w:val="000000" w:themeColor="text1"/>
          <w:sz w:val="24"/>
          <w:szCs w:val="24"/>
          <w:lang w:eastAsia="ru-RU"/>
        </w:rPr>
        <w:t>К педагогической деятельности не допускаются лица:</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лишенные права заниматься педагогической деятельностью в соответствии с вступившим в законную силу приговором суда;</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bookmarkStart w:id="2" w:name="Par7"/>
      <w:bookmarkEnd w:id="2"/>
      <w:r w:rsidRPr="00D47334">
        <w:rPr>
          <w:rFonts w:ascii="Times New Roman" w:hAnsi="Times New Roman"/>
          <w:color w:val="000000" w:themeColor="text1"/>
          <w:sz w:val="24"/>
          <w:szCs w:val="24"/>
          <w:lang w:eastAsia="ru-RU"/>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имеющие неснятую или непогашенную судимость за иные умышленные тяжкие и особо тяжкие преступления;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признанные недееспособными в установленном федеральным законом порядке;</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0B0727" w:rsidRPr="00D47334" w:rsidRDefault="000B0727" w:rsidP="000B0727">
      <w:pPr>
        <w:autoSpaceDE w:val="0"/>
        <w:autoSpaceDN w:val="0"/>
        <w:adjustRightInd w:val="0"/>
        <w:spacing w:after="0" w:line="240" w:lineRule="auto"/>
        <w:jc w:val="both"/>
        <w:outlineLvl w:val="0"/>
        <w:rPr>
          <w:rFonts w:ascii="Times New Roman" w:hAnsi="Times New Roman"/>
          <w:color w:val="000000" w:themeColor="text1"/>
          <w:sz w:val="24"/>
          <w:szCs w:val="24"/>
          <w:lang w:eastAsia="ru-RU"/>
        </w:rPr>
      </w:pPr>
      <w:bookmarkStart w:id="3" w:name="Par14"/>
      <w:bookmarkEnd w:id="3"/>
      <w:r w:rsidRPr="00D47334">
        <w:rPr>
          <w:rFonts w:ascii="Times New Roman" w:hAnsi="Times New Roman"/>
          <w:color w:val="000000" w:themeColor="text1"/>
          <w:sz w:val="24"/>
          <w:szCs w:val="24"/>
          <w:lang w:eastAsia="ru-RU"/>
        </w:rPr>
        <w:t xml:space="preserve">    2.30. Иные работники  Учреждения.</w:t>
      </w:r>
      <w:bookmarkStart w:id="4" w:name="Par2"/>
      <w:bookmarkEnd w:id="4"/>
    </w:p>
    <w:p w:rsidR="000B0727" w:rsidRPr="00D47334" w:rsidRDefault="000B0727" w:rsidP="000B0727">
      <w:pPr>
        <w:autoSpaceDE w:val="0"/>
        <w:autoSpaceDN w:val="0"/>
        <w:adjustRightInd w:val="0"/>
        <w:spacing w:after="0" w:line="240" w:lineRule="auto"/>
        <w:ind w:firstLine="540"/>
        <w:jc w:val="both"/>
        <w:outlineLvl w:val="0"/>
        <w:rPr>
          <w:rFonts w:ascii="Times New Roman" w:hAnsi="Times New Roman"/>
          <w:b/>
          <w:color w:val="000000" w:themeColor="text1"/>
          <w:sz w:val="24"/>
          <w:szCs w:val="24"/>
          <w:lang w:eastAsia="ru-RU"/>
        </w:rPr>
      </w:pPr>
      <w:r w:rsidRPr="00D47334">
        <w:rPr>
          <w:rFonts w:ascii="Times New Roman" w:hAnsi="Times New Roman"/>
          <w:color w:val="000000" w:themeColor="text1"/>
          <w:sz w:val="24"/>
          <w:szCs w:val="24"/>
          <w:lang w:eastAsia="ru-RU"/>
        </w:rPr>
        <w:t>В  Учреждении</w:t>
      </w:r>
      <w:r w:rsidRPr="00D47334">
        <w:rPr>
          <w:rFonts w:ascii="Times New Roman" w:hAnsi="Times New Roman"/>
          <w:b/>
          <w:color w:val="000000" w:themeColor="text1"/>
          <w:sz w:val="24"/>
          <w:szCs w:val="24"/>
          <w:lang w:eastAsia="ru-RU"/>
        </w:rPr>
        <w:t xml:space="preserve"> </w:t>
      </w:r>
      <w:r w:rsidRPr="00D47334">
        <w:rPr>
          <w:rFonts w:ascii="Times New Roman" w:hAnsi="Times New Roman"/>
          <w:color w:val="000000" w:themeColor="text1"/>
          <w:sz w:val="24"/>
          <w:szCs w:val="24"/>
          <w:lang w:eastAsia="ru-RU"/>
        </w:rPr>
        <w:t>наряду с должностями педагогических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lastRenderedPageBreak/>
        <w:t>Право на занятие иных должностей работников, осуществляющих вспомогательные функции, имеют лица, отвечающие квалификационным требованиям, указанным в квалификационных справочниках, и (или) профессиональным стандартам.</w:t>
      </w:r>
    </w:p>
    <w:p w:rsidR="000B0727" w:rsidRPr="00D47334" w:rsidRDefault="000B0727" w:rsidP="000B0727">
      <w:pPr>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2.31. Работники Учреждения в обязательном порядке проходят периодическое медицинское обследование за счет средств Учредителя.</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2.32. .   К трудовой деятельности не допускаются работники, замещающие должности </w:t>
      </w:r>
      <w:r w:rsidRPr="00D47334">
        <w:rPr>
          <w:rFonts w:ascii="Times New Roman" w:hAnsi="Times New Roman"/>
          <w:color w:val="000000" w:themeColor="text1"/>
          <w:sz w:val="24"/>
          <w:szCs w:val="24"/>
          <w:lang w:eastAsia="ru-RU"/>
        </w:rPr>
        <w:t>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 в образовательном учреждении,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имеющие неснятую или непогашенную судимость за иные умышленные тяжкие и особо тяжкие преступления;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признанные недееспособными в установленном федеральным законом порядке;</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0B0727" w:rsidRPr="00D47334" w:rsidRDefault="000B0727" w:rsidP="000B0727">
      <w:pPr>
        <w:spacing w:after="0" w:line="240" w:lineRule="auto"/>
        <w:jc w:val="both"/>
        <w:rPr>
          <w:rFonts w:ascii="Times New Roman" w:hAnsi="Times New Roman"/>
          <w:color w:val="000000" w:themeColor="text1"/>
          <w:sz w:val="24"/>
          <w:szCs w:val="24"/>
        </w:rPr>
      </w:pP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2.33.. Комплектование персонала Учреждения осуществляется на основании штатного расписания и учебного плана Учреждения в соответствии с законод</w:t>
      </w:r>
      <w:r w:rsidR="006F5844">
        <w:rPr>
          <w:rFonts w:ascii="Times New Roman" w:hAnsi="Times New Roman"/>
          <w:color w:val="000000" w:themeColor="text1"/>
          <w:sz w:val="24"/>
          <w:szCs w:val="24"/>
        </w:rPr>
        <w:t>ательством Российской Федерации</w:t>
      </w:r>
    </w:p>
    <w:p w:rsidR="000B0727" w:rsidRPr="00D47334" w:rsidRDefault="000B0727" w:rsidP="006F5844">
      <w:pPr>
        <w:autoSpaceDE w:val="0"/>
        <w:autoSpaceDN w:val="0"/>
        <w:adjustRightInd w:val="0"/>
        <w:spacing w:after="0" w:line="240" w:lineRule="auto"/>
        <w:jc w:val="center"/>
        <w:rPr>
          <w:rFonts w:ascii="Times New Roman" w:hAnsi="Times New Roman"/>
          <w:b/>
          <w:bCs/>
          <w:color w:val="000000" w:themeColor="text1"/>
          <w:sz w:val="24"/>
          <w:szCs w:val="24"/>
        </w:rPr>
      </w:pPr>
      <w:r w:rsidRPr="00D47334">
        <w:rPr>
          <w:rFonts w:ascii="Times New Roman" w:hAnsi="Times New Roman"/>
          <w:b/>
          <w:bCs/>
          <w:color w:val="000000" w:themeColor="text1"/>
          <w:sz w:val="24"/>
          <w:szCs w:val="24"/>
          <w:lang w:val="en-US"/>
        </w:rPr>
        <w:t>III</w:t>
      </w:r>
      <w:r w:rsidRPr="00D47334">
        <w:rPr>
          <w:rFonts w:ascii="Times New Roman" w:hAnsi="Times New Roman"/>
          <w:b/>
          <w:bCs/>
          <w:color w:val="000000" w:themeColor="text1"/>
          <w:sz w:val="24"/>
          <w:szCs w:val="24"/>
        </w:rPr>
        <w:t>. Участники образовательного процесса</w:t>
      </w:r>
    </w:p>
    <w:p w:rsidR="000B0727" w:rsidRPr="00D47334" w:rsidRDefault="000B0727" w:rsidP="000B0727">
      <w:pPr>
        <w:spacing w:after="0" w:line="240" w:lineRule="auto"/>
        <w:ind w:firstLine="708"/>
        <w:jc w:val="both"/>
        <w:rPr>
          <w:rFonts w:ascii="Times New Roman" w:hAnsi="Times New Roman"/>
          <w:b/>
          <w:color w:val="000000" w:themeColor="text1"/>
          <w:sz w:val="16"/>
          <w:szCs w:val="16"/>
        </w:rPr>
      </w:pPr>
    </w:p>
    <w:p w:rsidR="000B0727" w:rsidRPr="00D47334" w:rsidRDefault="000B0727" w:rsidP="000B0727">
      <w:pPr>
        <w:pStyle w:val="a9"/>
        <w:ind w:firstLine="708"/>
        <w:rPr>
          <w:rFonts w:ascii="Times New Roman" w:hAnsi="Times New Roman"/>
          <w:b/>
          <w:bCs/>
          <w:color w:val="000000" w:themeColor="text1"/>
        </w:rPr>
      </w:pPr>
      <w:r w:rsidRPr="00D47334">
        <w:rPr>
          <w:rFonts w:ascii="Times New Roman" w:hAnsi="Times New Roman"/>
          <w:color w:val="000000" w:themeColor="text1"/>
        </w:rPr>
        <w:t>3.1. Участниками образовательного процесса в  Учреждении являются  учащиеся, их родители (законные представители), педагогические работники.</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3.2. Порядок регламентации и оформления отношений между участниками образовательного процесса определяется нормами действующего законодательства Российской Федерации и локальными нормативными актами  Учреждения.</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3.3. Отношения  обучающегося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0B0727" w:rsidRPr="00D47334" w:rsidRDefault="000B0727" w:rsidP="000B0727">
      <w:pPr>
        <w:pStyle w:val="a9"/>
        <w:ind w:firstLine="708"/>
        <w:rPr>
          <w:rFonts w:ascii="Times New Roman" w:hAnsi="Times New Roman"/>
          <w:bCs/>
          <w:color w:val="000000" w:themeColor="text1"/>
        </w:rPr>
      </w:pPr>
      <w:r w:rsidRPr="00D47334">
        <w:rPr>
          <w:rFonts w:ascii="Times New Roman" w:hAnsi="Times New Roman"/>
          <w:bCs/>
          <w:color w:val="000000" w:themeColor="text1"/>
        </w:rPr>
        <w:t>3.4. Права и обязанности участников образовательного процесса:</w:t>
      </w:r>
    </w:p>
    <w:p w:rsidR="000B0727" w:rsidRPr="00D47334" w:rsidRDefault="000B0727" w:rsidP="000B0727">
      <w:pPr>
        <w:pStyle w:val="a7"/>
        <w:spacing w:before="0" w:beforeAutospacing="0" w:after="0" w:afterAutospacing="0"/>
        <w:ind w:firstLine="708"/>
        <w:jc w:val="both"/>
        <w:rPr>
          <w:color w:val="000000" w:themeColor="text1"/>
        </w:rPr>
      </w:pPr>
      <w:r w:rsidRPr="00D47334">
        <w:rPr>
          <w:color w:val="000000" w:themeColor="text1"/>
        </w:rPr>
        <w:t xml:space="preserve">3.4.1. Права учащихся: </w:t>
      </w:r>
    </w:p>
    <w:p w:rsidR="000B0727" w:rsidRPr="00D47334" w:rsidRDefault="000B0727" w:rsidP="000B0727">
      <w:pPr>
        <w:pStyle w:val="a7"/>
        <w:spacing w:before="0" w:beforeAutospacing="0" w:after="0" w:afterAutospacing="0"/>
        <w:jc w:val="both"/>
        <w:rPr>
          <w:color w:val="000000" w:themeColor="text1"/>
        </w:rPr>
      </w:pPr>
      <w:r w:rsidRPr="00D47334">
        <w:rPr>
          <w:color w:val="000000" w:themeColor="text1"/>
        </w:rPr>
        <w:t xml:space="preserve">         - выбор формы получения образования и формы обучения после получения основного общего образования или после достижения восемнадцати лет;</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  Учреждения;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Учреждении, в установленном им порядке, а также преподаваемых в других организациях, осуществляющих образовательную деятельность, учебных предметов, курсов, дисциплин (модулей);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lastRenderedPageBreak/>
        <w:t>- зачет Учреждением, в установленном им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свободу совести, информации, свободное выражение собственных взглядов и убеждений;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перевод для получения образования по другой форме обучения в порядке, установленном законодательством об образовании;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участие в управлении  Учреждением в порядке, установленном настоящим уставом;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ознакомление со свидетельством о государственной регистрации, с настоящим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Учреждении;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обжалование актов Учреждения в установленном законодательством Российской Федерации порядке;</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бесплатное пользование библиотечно-информационными ресурсами, учебной, производственной, научной базой  Учреждения;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посещение по своему выбору мероприятий, которые проводятся в Учреждении и не предусмотрены учебным планом, в порядке, установленном локальными нормативными актами;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иные права, предусмотренные Федеральным законом «Об образовании в Российской Федерации», иными нормативными правовыми актами Российской Федерации, локальными нормативными актами  Учреждения.</w:t>
      </w:r>
    </w:p>
    <w:p w:rsidR="000B0727" w:rsidRPr="00D47334" w:rsidRDefault="000B0727" w:rsidP="000B0727">
      <w:pPr>
        <w:pStyle w:val="a9"/>
        <w:ind w:firstLine="540"/>
        <w:rPr>
          <w:rFonts w:ascii="Times New Roman" w:hAnsi="Times New Roman"/>
          <w:b/>
          <w:color w:val="000000" w:themeColor="text1"/>
        </w:rPr>
      </w:pPr>
      <w:r w:rsidRPr="00D47334">
        <w:rPr>
          <w:rFonts w:ascii="Times New Roman" w:hAnsi="Times New Roman"/>
          <w:color w:val="000000" w:themeColor="text1"/>
        </w:rPr>
        <w:t>3.4.2</w:t>
      </w:r>
      <w:r w:rsidRPr="00D47334">
        <w:rPr>
          <w:rFonts w:ascii="Times New Roman" w:hAnsi="Times New Roman"/>
          <w:b/>
          <w:color w:val="000000" w:themeColor="text1"/>
        </w:rPr>
        <w:t xml:space="preserve">. </w:t>
      </w:r>
      <w:r w:rsidRPr="00D47334">
        <w:rPr>
          <w:rFonts w:ascii="Times New Roman" w:hAnsi="Times New Roman"/>
          <w:color w:val="000000" w:themeColor="text1"/>
        </w:rPr>
        <w:t>Обязанности учащихся: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выполнять требования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уважать честь и достоинство других обучающихся и работников Учреждения, не создавать препятствий для получения образования другими учащимися;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бережно относиться к имуществу Учреждения;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lastRenderedPageBreak/>
        <w:t>- иные обязанности,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0B0727" w:rsidRPr="00D47334" w:rsidRDefault="000B0727" w:rsidP="000B0727">
      <w:pPr>
        <w:pStyle w:val="a9"/>
        <w:ind w:firstLine="540"/>
        <w:rPr>
          <w:rFonts w:ascii="Times New Roman" w:hAnsi="Times New Roman"/>
          <w:color w:val="000000" w:themeColor="text1"/>
        </w:rPr>
      </w:pPr>
      <w:r w:rsidRPr="00D47334">
        <w:rPr>
          <w:rFonts w:ascii="Times New Roman" w:hAnsi="Times New Roman"/>
          <w:color w:val="000000" w:themeColor="text1"/>
        </w:rPr>
        <w:t>3.5. Родители (законные представители) имеют преимущественное право на обучение и воспитание детей перед всеми другими лицами.</w:t>
      </w:r>
    </w:p>
    <w:p w:rsidR="000B0727" w:rsidRPr="00D47334" w:rsidRDefault="000B0727" w:rsidP="000B0727">
      <w:pPr>
        <w:pStyle w:val="a9"/>
        <w:ind w:firstLine="540"/>
        <w:rPr>
          <w:rFonts w:ascii="Times New Roman" w:hAnsi="Times New Roman"/>
          <w:color w:val="000000" w:themeColor="text1"/>
        </w:rPr>
      </w:pPr>
      <w:r w:rsidRPr="00D47334">
        <w:rPr>
          <w:rFonts w:ascii="Times New Roman" w:hAnsi="Times New Roman"/>
          <w:color w:val="000000" w:themeColor="text1"/>
        </w:rPr>
        <w:t>3.5.1. Родители (законные представители) имеют право:</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color w:val="000000" w:themeColor="text1"/>
        </w:rPr>
        <w:t>-</w:t>
      </w:r>
      <w:r w:rsidRPr="00D47334">
        <w:rPr>
          <w:rFonts w:ascii="Times New Roman" w:hAnsi="Times New Roman"/>
          <w:bCs/>
          <w:color w:val="000000" w:themeColor="text1"/>
          <w:sz w:val="24"/>
          <w:szCs w:val="24"/>
          <w:lang w:eastAsia="ru-RU"/>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 знакомиться с содержанием образования, используемыми методами обучения и воспитания, образовательными технологиями; </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Учреждением;</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защищать права и законные интересы учащихся;</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получать информацию о всех видах планируемых обследований (психологических, психолого-педагогических) учащихся,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учащихся;</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принимать участие в управлении  Учреждением в форме, определяемой настоящим Уставом;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направлять в органы управления Учреждением обращения о применении к работникам бюджетного Учреждения, нарушающим и (или) ущемляющим права учащихся, родителей (законных представителей) учащихся, дисциплинарных взысканий. </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использовать не запрещенные законодательством Российской Федерации иные способы защиты прав и законных интересов.</w:t>
      </w:r>
    </w:p>
    <w:p w:rsidR="000B0727" w:rsidRPr="00D47334" w:rsidRDefault="000B0727" w:rsidP="000B0727">
      <w:pPr>
        <w:autoSpaceDE w:val="0"/>
        <w:autoSpaceDN w:val="0"/>
        <w:adjustRightInd w:val="0"/>
        <w:spacing w:after="0" w:line="240" w:lineRule="auto"/>
        <w:ind w:firstLine="540"/>
        <w:jc w:val="both"/>
        <w:rPr>
          <w:rFonts w:ascii="Times New Roman" w:hAnsi="Times New Roman"/>
          <w:b/>
          <w:bCs/>
          <w:color w:val="000000" w:themeColor="text1"/>
          <w:sz w:val="24"/>
          <w:szCs w:val="24"/>
          <w:lang w:eastAsia="ru-RU"/>
        </w:rPr>
      </w:pPr>
      <w:r w:rsidRPr="00D47334">
        <w:rPr>
          <w:rFonts w:ascii="Times New Roman" w:hAnsi="Times New Roman"/>
          <w:color w:val="000000" w:themeColor="text1"/>
          <w:sz w:val="24"/>
          <w:szCs w:val="24"/>
        </w:rPr>
        <w:t>3.5.2</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Родители (законные представители) обязаны:</w:t>
      </w:r>
      <w:r w:rsidRPr="00D47334">
        <w:rPr>
          <w:rFonts w:ascii="Times New Roman" w:hAnsi="Times New Roman"/>
          <w:b/>
          <w:bCs/>
          <w:color w:val="000000" w:themeColor="text1"/>
          <w:sz w:val="24"/>
          <w:szCs w:val="24"/>
          <w:lang w:eastAsia="ru-RU"/>
        </w:rPr>
        <w:t xml:space="preserve"> </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заложить основы физического, нравственного и интеллектуального развития личности ребенка;</w:t>
      </w:r>
    </w:p>
    <w:p w:rsidR="000B0727" w:rsidRPr="00D47334" w:rsidRDefault="006F5844" w:rsidP="006F5844">
      <w:pPr>
        <w:autoSpaceDE w:val="0"/>
        <w:autoSpaceDN w:val="0"/>
        <w:adjustRightInd w:val="0"/>
        <w:spacing w:after="0" w:line="240" w:lineRule="auto"/>
        <w:jc w:val="both"/>
        <w:rPr>
          <w:rFonts w:ascii="Times New Roman" w:hAnsi="Times New Roman"/>
          <w:bCs/>
          <w:color w:val="000000" w:themeColor="text1"/>
          <w:sz w:val="24"/>
          <w:szCs w:val="24"/>
          <w:lang w:eastAsia="ru-RU"/>
        </w:rPr>
      </w:pPr>
      <w:r>
        <w:rPr>
          <w:rFonts w:ascii="Times New Roman" w:hAnsi="Times New Roman"/>
          <w:bCs/>
          <w:color w:val="000000" w:themeColor="text1"/>
          <w:sz w:val="24"/>
          <w:szCs w:val="24"/>
          <w:lang w:eastAsia="ru-RU"/>
        </w:rPr>
        <w:t xml:space="preserve">       </w:t>
      </w:r>
      <w:r w:rsidR="000B0727" w:rsidRPr="00D47334">
        <w:rPr>
          <w:rFonts w:ascii="Times New Roman" w:hAnsi="Times New Roman"/>
          <w:bCs/>
          <w:color w:val="000000" w:themeColor="text1"/>
          <w:sz w:val="24"/>
          <w:szCs w:val="24"/>
          <w:lang w:eastAsia="ru-RU"/>
        </w:rPr>
        <w:t>- обеспечить получение детьми общего образования;</w:t>
      </w:r>
    </w:p>
    <w:p w:rsidR="006F5844" w:rsidRPr="00D47334" w:rsidRDefault="000B0727" w:rsidP="006F5844">
      <w:pPr>
        <w:spacing w:after="0" w:line="240" w:lineRule="auto"/>
        <w:jc w:val="both"/>
        <w:rPr>
          <w:rFonts w:ascii="Times New Roman" w:hAnsi="Times New Roman"/>
          <w:color w:val="000000" w:themeColor="text1"/>
          <w:sz w:val="24"/>
          <w:szCs w:val="24"/>
        </w:rPr>
      </w:pPr>
      <w:r w:rsidRPr="00D47334">
        <w:rPr>
          <w:color w:val="000000" w:themeColor="text1"/>
        </w:rPr>
        <w:t xml:space="preserve">        - </w:t>
      </w:r>
      <w:r w:rsidRPr="006F5844">
        <w:rPr>
          <w:rFonts w:ascii="Times New Roman" w:hAnsi="Times New Roman"/>
          <w:color w:val="000000" w:themeColor="text1"/>
          <w:sz w:val="24"/>
        </w:rPr>
        <w:t>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Управление образования администрации</w:t>
      </w:r>
      <w:r w:rsidRPr="006F5844">
        <w:rPr>
          <w:color w:val="000000" w:themeColor="text1"/>
          <w:sz w:val="24"/>
        </w:rPr>
        <w:t xml:space="preserve"> </w:t>
      </w:r>
      <w:r w:rsidR="006F5844" w:rsidRPr="00D47334">
        <w:rPr>
          <w:rFonts w:ascii="Times New Roman" w:hAnsi="Times New Roman"/>
          <w:color w:val="000000" w:themeColor="text1"/>
          <w:sz w:val="24"/>
          <w:szCs w:val="24"/>
        </w:rPr>
        <w:t>Тугулымского муниципального округа Свердловской области.</w:t>
      </w:r>
    </w:p>
    <w:p w:rsidR="000B0727" w:rsidRPr="00D47334" w:rsidRDefault="006F5844" w:rsidP="006F5844">
      <w:pPr>
        <w:pStyle w:val="a7"/>
        <w:spacing w:before="0" w:beforeAutospacing="0" w:after="0" w:afterAutospacing="0"/>
        <w:jc w:val="both"/>
        <w:rPr>
          <w:color w:val="000000" w:themeColor="text1"/>
        </w:rPr>
      </w:pPr>
      <w:r>
        <w:rPr>
          <w:color w:val="000000" w:themeColor="text1"/>
        </w:rPr>
        <w:t xml:space="preserve">        </w:t>
      </w:r>
      <w:r w:rsidR="000B0727" w:rsidRPr="00D47334">
        <w:rPr>
          <w:color w:val="000000" w:themeColor="text1"/>
        </w:rPr>
        <w:t>- соблюдать правила внутреннего распорядка Учреждения, требования локальных нормативных актов, которые устанавливают режим занятий учащихся, порядок регламентации образовательных отношений между бюджетным Учреждением и учащимися и (или) их родителями (законными представителями) и оформления возникновения, приостановления и прекращения этих отношений;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rPr>
        <w:t>- уважать честь и достоинство учащихся и работников  Учреждения;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lastRenderedPageBreak/>
        <w:t>Иные права и обязанности родителей (законных представителей) несовершеннолетних учащихся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За неисполнение или ненадлежащее исполнение обязанностей, установленных настоящим Федеральным законом «Об образовании в Российской Федерации» и иными федеральными законами, родители (законные представители) несовершеннолетних учащихся несут ответственность, предусмотренную законодательством Российской Федерации.</w:t>
      </w:r>
    </w:p>
    <w:p w:rsidR="000B0727" w:rsidRPr="00D47334" w:rsidRDefault="000B0727" w:rsidP="000B0727">
      <w:pPr>
        <w:pStyle w:val="a9"/>
        <w:ind w:firstLine="540"/>
        <w:rPr>
          <w:rFonts w:ascii="Times New Roman" w:hAnsi="Times New Roman"/>
          <w:color w:val="000000" w:themeColor="text1"/>
        </w:rPr>
      </w:pPr>
      <w:r w:rsidRPr="00D47334">
        <w:rPr>
          <w:rFonts w:ascii="Times New Roman" w:hAnsi="Times New Roman"/>
          <w:color w:val="000000" w:themeColor="text1"/>
        </w:rPr>
        <w:t>3.5.3.</w:t>
      </w:r>
      <w:r w:rsidRPr="00D47334">
        <w:rPr>
          <w:rFonts w:ascii="Times New Roman" w:hAnsi="Times New Roman"/>
          <w:b/>
          <w:color w:val="000000" w:themeColor="text1"/>
        </w:rPr>
        <w:t xml:space="preserve"> </w:t>
      </w:r>
      <w:r w:rsidRPr="00D47334">
        <w:rPr>
          <w:rFonts w:ascii="Times New Roman" w:hAnsi="Times New Roman"/>
          <w:color w:val="000000" w:themeColor="text1"/>
        </w:rPr>
        <w:t>Педагогические работники Учреждения пользуются следующими академическими правами и свободами: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свобода преподавания, свободное выражение своего мнения, свобода от вмешательства в профессиональную деятельность;</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свобода выбора и использования педагогически обоснованных форм, средств, методов обучения и воспитания;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бесплатное пользование библиотеками и информационными ресурсами, а также доступ в порядке, установленном локальными нормативными актами Учреждения,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Учреждении;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бесплатное пользование образовательными, методическими и научными услугами Учреждения в порядке, установленном законодательством Российской Федерации или локальными нормативными актами;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участие в управлении  Учреждением, в том числе в коллегиальных органах управления, в порядке, установленном настоящим уставом;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право на объединение в общественные профессиональные организации в формах и в порядке, которые установлены </w:t>
      </w:r>
      <w:hyperlink r:id="rId11" w:history="1">
        <w:r w:rsidRPr="00D47334">
          <w:rPr>
            <w:rStyle w:val="a6"/>
            <w:rFonts w:eastAsiaTheme="majorEastAsia"/>
            <w:color w:val="000000" w:themeColor="text1"/>
            <w:sz w:val="24"/>
            <w:szCs w:val="24"/>
            <w:u w:val="none"/>
            <w:lang w:eastAsia="ru-RU"/>
          </w:rPr>
          <w:t>законодательством</w:t>
        </w:r>
      </w:hyperlink>
      <w:r w:rsidRPr="00D47334">
        <w:rPr>
          <w:rFonts w:ascii="Times New Roman" w:hAnsi="Times New Roman"/>
          <w:color w:val="000000" w:themeColor="text1"/>
          <w:sz w:val="24"/>
          <w:szCs w:val="24"/>
          <w:lang w:eastAsia="ru-RU"/>
        </w:rPr>
        <w:t xml:space="preserve"> Российской Федерации;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обращение в комиссию по урегулированию споров между участниками образовательных отношений;</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3.5.4.</w:t>
      </w:r>
      <w:r w:rsidRPr="00D47334">
        <w:rPr>
          <w:rFonts w:ascii="Times New Roman" w:hAnsi="Times New Roman" w:cs="Times New Roman"/>
          <w:b/>
          <w:color w:val="000000" w:themeColor="text1"/>
          <w:sz w:val="24"/>
          <w:szCs w:val="24"/>
        </w:rPr>
        <w:t xml:space="preserve"> </w:t>
      </w:r>
      <w:r w:rsidRPr="00D47334">
        <w:rPr>
          <w:rFonts w:ascii="Times New Roman" w:hAnsi="Times New Roman" w:cs="Times New Roman"/>
          <w:color w:val="000000" w:themeColor="text1"/>
          <w:sz w:val="24"/>
          <w:szCs w:val="24"/>
        </w:rPr>
        <w:t>Педагогические работники имеют следующие трудовые права и социальные гарантии: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lang w:eastAsia="ru-RU"/>
        </w:rPr>
      </w:pPr>
      <w:r w:rsidRPr="00D47334">
        <w:rPr>
          <w:rFonts w:ascii="Times New Roman" w:hAnsi="Times New Roman" w:cs="Times New Roman"/>
          <w:color w:val="000000" w:themeColor="text1"/>
          <w:sz w:val="24"/>
          <w:szCs w:val="24"/>
        </w:rPr>
        <w:t xml:space="preserve">- </w:t>
      </w:r>
      <w:r w:rsidRPr="00D47334">
        <w:rPr>
          <w:rFonts w:ascii="Times New Roman" w:hAnsi="Times New Roman" w:cs="Times New Roman"/>
          <w:color w:val="000000" w:themeColor="text1"/>
          <w:sz w:val="24"/>
          <w:szCs w:val="24"/>
          <w:lang w:eastAsia="ru-RU"/>
        </w:rPr>
        <w:t xml:space="preserve">право на сокращенную </w:t>
      </w:r>
      <w:hyperlink r:id="rId12" w:history="1">
        <w:r w:rsidRPr="00D47334">
          <w:rPr>
            <w:rStyle w:val="a6"/>
            <w:rFonts w:eastAsiaTheme="majorEastAsia"/>
            <w:color w:val="000000" w:themeColor="text1"/>
            <w:sz w:val="24"/>
            <w:szCs w:val="24"/>
            <w:u w:val="none"/>
            <w:lang w:eastAsia="ru-RU"/>
          </w:rPr>
          <w:t>продолжительность</w:t>
        </w:r>
      </w:hyperlink>
      <w:r w:rsidRPr="00D47334">
        <w:rPr>
          <w:rFonts w:ascii="Times New Roman" w:hAnsi="Times New Roman" w:cs="Times New Roman"/>
          <w:color w:val="000000" w:themeColor="text1"/>
          <w:sz w:val="24"/>
          <w:szCs w:val="24"/>
          <w:lang w:eastAsia="ru-RU"/>
        </w:rPr>
        <w:t xml:space="preserve"> рабочего времени;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право на ежегодный основной удлиненный оплачиваемый отпуск, </w:t>
      </w:r>
      <w:hyperlink r:id="rId13" w:history="1">
        <w:r w:rsidRPr="00D47334">
          <w:rPr>
            <w:rStyle w:val="a6"/>
            <w:rFonts w:eastAsiaTheme="majorEastAsia"/>
            <w:color w:val="000000" w:themeColor="text1"/>
            <w:sz w:val="24"/>
            <w:szCs w:val="24"/>
            <w:u w:val="none"/>
            <w:lang w:eastAsia="ru-RU"/>
          </w:rPr>
          <w:t>продолжительность</w:t>
        </w:r>
      </w:hyperlink>
      <w:r w:rsidRPr="00D47334">
        <w:rPr>
          <w:rFonts w:ascii="Times New Roman" w:hAnsi="Times New Roman"/>
          <w:color w:val="000000" w:themeColor="text1"/>
          <w:sz w:val="24"/>
          <w:szCs w:val="24"/>
          <w:lang w:eastAsia="ru-RU"/>
        </w:rPr>
        <w:t xml:space="preserve"> которого определяется Правительством Российской Федерации;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lastRenderedPageBreak/>
        <w:t xml:space="preserve">- право на длительный отпуск сроком до одного года не реже чем через каждые десять лет непрерывной педагогической работы в </w:t>
      </w:r>
      <w:hyperlink r:id="rId14" w:history="1">
        <w:r w:rsidRPr="00D47334">
          <w:rPr>
            <w:rStyle w:val="a6"/>
            <w:rFonts w:eastAsiaTheme="majorEastAsia"/>
            <w:color w:val="000000" w:themeColor="text1"/>
            <w:sz w:val="24"/>
            <w:szCs w:val="24"/>
            <w:u w:val="none"/>
            <w:lang w:eastAsia="ru-RU"/>
          </w:rPr>
          <w:t>порядке</w:t>
        </w:r>
      </w:hyperlink>
      <w:r w:rsidRPr="00D47334">
        <w:rPr>
          <w:rFonts w:ascii="Times New Roman" w:hAnsi="Times New Roman"/>
          <w:color w:val="000000" w:themeColor="text1"/>
          <w:sz w:val="24"/>
          <w:szCs w:val="24"/>
          <w:lang w:eastAsia="ru-RU"/>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право на досрочное назначение страховой пенсии по старости в порядке, установленном </w:t>
      </w:r>
      <w:hyperlink r:id="rId15" w:history="1">
        <w:r w:rsidRPr="00D47334">
          <w:rPr>
            <w:rStyle w:val="a6"/>
            <w:rFonts w:eastAsiaTheme="majorEastAsia"/>
            <w:color w:val="000000" w:themeColor="text1"/>
            <w:sz w:val="24"/>
            <w:szCs w:val="24"/>
            <w:u w:val="none"/>
            <w:lang w:eastAsia="ru-RU"/>
          </w:rPr>
          <w:t>законодательством</w:t>
        </w:r>
      </w:hyperlink>
      <w:r w:rsidRPr="00D47334">
        <w:rPr>
          <w:rFonts w:ascii="Times New Roman" w:hAnsi="Times New Roman"/>
          <w:color w:val="000000" w:themeColor="text1"/>
          <w:sz w:val="24"/>
          <w:szCs w:val="24"/>
          <w:lang w:eastAsia="ru-RU"/>
        </w:rPr>
        <w:t xml:space="preserve"> Российской Федерации;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lang w:eastAsia="ru-RU"/>
        </w:rPr>
        <w:t xml:space="preserve">- право на предоставление компенсации расходов на оплату жилых помещений, отопления и освещения. </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сучащимися.</w:t>
      </w:r>
    </w:p>
    <w:p w:rsidR="000B0727" w:rsidRPr="00D47334" w:rsidRDefault="000B0727" w:rsidP="000B0727">
      <w:pPr>
        <w:autoSpaceDE w:val="0"/>
        <w:autoSpaceDN w:val="0"/>
        <w:adjustRightInd w:val="0"/>
        <w:spacing w:after="0" w:line="240" w:lineRule="auto"/>
        <w:ind w:firstLine="709"/>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Учреждения, с учетом количества часов по учебному плану, специальности и квалификации работника.</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Режим рабочего времени и времени отдыха педагогических работников  Учреждения определяется коллективным договором, правилами внутреннего трудового распорядка, иными локальными нормативными актами,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3.5.5</w:t>
      </w:r>
      <w:r w:rsidRPr="00D47334">
        <w:rPr>
          <w:rFonts w:ascii="Times New Roman" w:hAnsi="Times New Roman"/>
          <w:b/>
          <w:color w:val="000000" w:themeColor="text1"/>
          <w:sz w:val="24"/>
          <w:szCs w:val="24"/>
          <w:lang w:eastAsia="ru-RU"/>
        </w:rPr>
        <w:t xml:space="preserve">. </w:t>
      </w:r>
      <w:r w:rsidRPr="00D47334">
        <w:rPr>
          <w:rFonts w:ascii="Times New Roman" w:hAnsi="Times New Roman"/>
          <w:color w:val="000000" w:themeColor="text1"/>
          <w:sz w:val="24"/>
          <w:szCs w:val="24"/>
        </w:rPr>
        <w:t>Педагогические работники обязаны:</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-осуществлять свою деятельность на высоком профессиональном уровне;</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обеспечивать в полном объеме реализацию  образовательной программы  начального общего,  </w:t>
      </w:r>
      <w:r w:rsidRPr="00D47334">
        <w:rPr>
          <w:rFonts w:ascii="Times New Roman" w:hAnsi="Times New Roman"/>
          <w:color w:val="000000" w:themeColor="text1"/>
          <w:sz w:val="24"/>
          <w:szCs w:val="24"/>
          <w:lang w:eastAsia="ru-RU"/>
        </w:rPr>
        <w:t xml:space="preserve">основного общего, среднего общего образования </w:t>
      </w:r>
      <w:r w:rsidRPr="00D47334">
        <w:rPr>
          <w:rFonts w:ascii="Times New Roman" w:hAnsi="Times New Roman"/>
          <w:color w:val="000000" w:themeColor="text1"/>
          <w:sz w:val="24"/>
          <w:szCs w:val="24"/>
        </w:rPr>
        <w:t>в соответствии с утвержденной рабочей программой;</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соблюдать правовые, нравственные и этические нормы, следовать требованиям профессиональной этики;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уважать честь и достоинство учащихся и других участников образовательных отношений;</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развивать в учащихся познавательную активность, самостоятельность, инициативу, творческие способности;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формировать гражданскую позицию, способность к труду и жизни в условиях современного мира, формировать в учащихся культуру здорового и безопасного образа жизни;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применять педагогически обоснованные и обеспечивающие высокое качество образования формы, методы обучения и воспитания;</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-учитывать особенности психофизического развития  учащихся в и состояние их здоровья;</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lastRenderedPageBreak/>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-систематически повышать свой профессиональный уровень;</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-проходить аттестацию на соответствие занимаемой должности в порядке, установленном законодательством об образовании;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xml:space="preserve">-проходить, в соответствии с трудовым </w:t>
      </w:r>
      <w:hyperlink r:id="rId16" w:history="1">
        <w:r w:rsidRPr="00D47334">
          <w:rPr>
            <w:rStyle w:val="a6"/>
            <w:rFonts w:eastAsiaTheme="majorEastAsia"/>
            <w:color w:val="000000" w:themeColor="text1"/>
            <w:sz w:val="24"/>
            <w:szCs w:val="24"/>
          </w:rPr>
          <w:t>законодательством</w:t>
        </w:r>
      </w:hyperlink>
      <w:r w:rsidRPr="00D47334">
        <w:rPr>
          <w:color w:val="000000" w:themeColor="text1"/>
        </w:rPr>
        <w:t>,</w:t>
      </w:r>
      <w:r w:rsidRPr="00D47334">
        <w:rPr>
          <w:rFonts w:ascii="Times New Roman" w:hAnsi="Times New Roman" w:cs="Times New Roman"/>
          <w:color w:val="000000" w:themeColor="text1"/>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 xml:space="preserve">-проходить в установленном </w:t>
      </w:r>
      <w:hyperlink r:id="rId17" w:history="1">
        <w:r w:rsidRPr="00D47334">
          <w:rPr>
            <w:rStyle w:val="a6"/>
            <w:rFonts w:eastAsiaTheme="majorEastAsia"/>
            <w:color w:val="000000" w:themeColor="text1"/>
            <w:sz w:val="24"/>
            <w:szCs w:val="24"/>
            <w:u w:val="none"/>
          </w:rPr>
          <w:t>законодательством</w:t>
        </w:r>
      </w:hyperlink>
      <w:r w:rsidRPr="00D47334">
        <w:rPr>
          <w:rFonts w:ascii="Times New Roman" w:hAnsi="Times New Roman" w:cs="Times New Roman"/>
          <w:color w:val="000000" w:themeColor="text1"/>
          <w:sz w:val="24"/>
          <w:szCs w:val="24"/>
        </w:rPr>
        <w:t xml:space="preserve"> Российской Федерации </w:t>
      </w:r>
      <w:hyperlink r:id="rId18" w:history="1">
        <w:r w:rsidRPr="00D47334">
          <w:rPr>
            <w:rStyle w:val="a6"/>
            <w:rFonts w:eastAsiaTheme="majorEastAsia"/>
            <w:color w:val="000000" w:themeColor="text1"/>
            <w:sz w:val="24"/>
            <w:szCs w:val="24"/>
          </w:rPr>
          <w:t>порядке</w:t>
        </w:r>
      </w:hyperlink>
      <w:r w:rsidRPr="00D47334">
        <w:rPr>
          <w:rFonts w:ascii="Times New Roman" w:hAnsi="Times New Roman" w:cs="Times New Roman"/>
          <w:color w:val="000000" w:themeColor="text1"/>
          <w:sz w:val="24"/>
          <w:szCs w:val="24"/>
        </w:rPr>
        <w:t xml:space="preserve"> обучение и проверку знаний и навыков в области охраны труда;</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-соблюдать положения Устава бюджетного Учреждения, положения правил внутреннего трудового распорядка.</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Педагогические работники несут иные обязанности, которые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0B0727" w:rsidRPr="00D47334" w:rsidRDefault="000B0727" w:rsidP="000B0727">
      <w:pPr>
        <w:pStyle w:val="ConsPlusNormal"/>
        <w:ind w:firstLine="540"/>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0B0727" w:rsidRPr="00D47334" w:rsidRDefault="000B0727" w:rsidP="000B072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3.6. Права и обязанности иных работников Учреждения</w:t>
      </w:r>
      <w:r w:rsidRPr="00D47334">
        <w:rPr>
          <w:rFonts w:ascii="Times New Roman" w:hAnsi="Times New Roman"/>
          <w:color w:val="000000" w:themeColor="text1"/>
          <w:sz w:val="24"/>
          <w:szCs w:val="24"/>
        </w:rPr>
        <w:t>, осуществляющих вспомогательные функции: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3.6.1. Иные работники имеют право на:</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-заключение, изменение и расторжение трудового договора в порядке и на условиях, которые установлены настоящим </w:t>
      </w:r>
      <w:hyperlink r:id="rId19" w:history="1">
        <w:r w:rsidRPr="00D47334">
          <w:rPr>
            <w:rStyle w:val="a6"/>
            <w:rFonts w:eastAsiaTheme="majorEastAsia"/>
            <w:bCs/>
            <w:color w:val="000000" w:themeColor="text1"/>
            <w:sz w:val="24"/>
            <w:szCs w:val="24"/>
            <w:u w:val="none"/>
            <w:lang w:eastAsia="ru-RU"/>
          </w:rPr>
          <w:t>Кодексом</w:t>
        </w:r>
      </w:hyperlink>
      <w:r w:rsidRPr="00D47334">
        <w:rPr>
          <w:rFonts w:ascii="Times New Roman" w:hAnsi="Times New Roman"/>
          <w:bCs/>
          <w:color w:val="000000" w:themeColor="text1"/>
          <w:sz w:val="24"/>
          <w:szCs w:val="24"/>
          <w:lang w:eastAsia="ru-RU"/>
        </w:rPr>
        <w:t>, иными федеральными законами;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-предоставление ему работы, обусловленной трудовым договором;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20" w:history="1">
        <w:r w:rsidRPr="00D47334">
          <w:rPr>
            <w:rStyle w:val="a6"/>
            <w:rFonts w:eastAsiaTheme="majorEastAsia"/>
            <w:bCs/>
            <w:color w:val="000000" w:themeColor="text1"/>
            <w:sz w:val="24"/>
            <w:szCs w:val="24"/>
            <w:u w:val="none"/>
            <w:lang w:eastAsia="ru-RU"/>
          </w:rPr>
          <w:t>законодательством</w:t>
        </w:r>
      </w:hyperlink>
      <w:r w:rsidRPr="00D47334">
        <w:rPr>
          <w:rFonts w:ascii="Times New Roman" w:hAnsi="Times New Roman"/>
          <w:bCs/>
          <w:color w:val="000000" w:themeColor="text1"/>
          <w:sz w:val="24"/>
          <w:szCs w:val="24"/>
          <w:lang w:eastAsia="ru-RU"/>
        </w:rPr>
        <w:t xml:space="preserve"> о специальной оценке условий труда;</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-подготовку и дополнительное профессиональное образование в порядке, установленном настоящим </w:t>
      </w:r>
      <w:hyperlink r:id="rId21" w:history="1">
        <w:r w:rsidRPr="00D47334">
          <w:rPr>
            <w:rStyle w:val="a6"/>
            <w:rFonts w:eastAsiaTheme="majorEastAsia"/>
            <w:bCs/>
            <w:color w:val="000000" w:themeColor="text1"/>
            <w:sz w:val="24"/>
            <w:szCs w:val="24"/>
            <w:u w:val="none"/>
            <w:lang w:eastAsia="ru-RU"/>
          </w:rPr>
          <w:t>Кодексом</w:t>
        </w:r>
      </w:hyperlink>
      <w:r w:rsidRPr="00D47334">
        <w:rPr>
          <w:rFonts w:ascii="Times New Roman" w:hAnsi="Times New Roman"/>
          <w:bCs/>
          <w:color w:val="000000" w:themeColor="text1"/>
          <w:sz w:val="24"/>
          <w:szCs w:val="24"/>
          <w:lang w:eastAsia="ru-RU"/>
        </w:rPr>
        <w:t>, иными федеральными законами;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-участие в управлении  Учреждением в предусмотренных настоящим </w:t>
      </w:r>
      <w:hyperlink r:id="rId22" w:history="1">
        <w:r w:rsidRPr="00D47334">
          <w:rPr>
            <w:rStyle w:val="a6"/>
            <w:rFonts w:eastAsiaTheme="majorEastAsia"/>
            <w:bCs/>
            <w:color w:val="000000" w:themeColor="text1"/>
            <w:sz w:val="24"/>
            <w:szCs w:val="24"/>
            <w:u w:val="none"/>
            <w:lang w:eastAsia="ru-RU"/>
          </w:rPr>
          <w:t>Кодексом</w:t>
        </w:r>
      </w:hyperlink>
      <w:r w:rsidRPr="00D47334">
        <w:rPr>
          <w:rFonts w:ascii="Times New Roman" w:hAnsi="Times New Roman"/>
          <w:bCs/>
          <w:color w:val="000000" w:themeColor="text1"/>
          <w:sz w:val="24"/>
          <w:szCs w:val="24"/>
          <w:lang w:eastAsia="ru-RU"/>
        </w:rPr>
        <w:t>, иными федеральными законами и коллективным договором формах;</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-защиту своих трудовых прав, свобод и законных интересов всеми не запрещенными законом способами;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-разрешение индивидуальных и коллективных трудовых споров, включая право на забастовку, в порядке, установленном настоящим </w:t>
      </w:r>
      <w:hyperlink r:id="rId23" w:history="1">
        <w:r w:rsidRPr="00D47334">
          <w:rPr>
            <w:rStyle w:val="a6"/>
            <w:rFonts w:eastAsiaTheme="majorEastAsia"/>
            <w:bCs/>
            <w:color w:val="000000" w:themeColor="text1"/>
            <w:sz w:val="24"/>
            <w:szCs w:val="24"/>
            <w:u w:val="none"/>
            <w:lang w:eastAsia="ru-RU"/>
          </w:rPr>
          <w:t>Кодексом</w:t>
        </w:r>
      </w:hyperlink>
      <w:r w:rsidRPr="00D47334">
        <w:rPr>
          <w:rFonts w:ascii="Times New Roman" w:hAnsi="Times New Roman"/>
          <w:bCs/>
          <w:color w:val="000000" w:themeColor="text1"/>
          <w:sz w:val="24"/>
          <w:szCs w:val="24"/>
          <w:lang w:eastAsia="ru-RU"/>
        </w:rPr>
        <w:t>, иными федеральными законами;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lastRenderedPageBreak/>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-обязательное социальное страхование в случаях, предусмотренных федеральными законами.</w:t>
      </w:r>
    </w:p>
    <w:p w:rsidR="000B0727" w:rsidRPr="00D47334" w:rsidRDefault="000B0727" w:rsidP="000B0727">
      <w:pPr>
        <w:autoSpaceDE w:val="0"/>
        <w:autoSpaceDN w:val="0"/>
        <w:adjustRightInd w:val="0"/>
        <w:spacing w:after="0" w:line="240" w:lineRule="auto"/>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 xml:space="preserve">     3.6.2. Иные работники  Учреждения обязаны:</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-добросовестно исполнять свои трудовые обязанности, возложенные на него трудовым договором;</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-соблюдать правила внутреннего трудового распорядка;</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-соблюдать трудовую дисциплину;</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-выполнять установленные нормы труда;</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-соблюдать требования по охране труда и обеспечению безопасности труда;</w:t>
      </w:r>
    </w:p>
    <w:p w:rsidR="000B0727" w:rsidRPr="00D47334" w:rsidRDefault="000B0727" w:rsidP="000B0727">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0B0727" w:rsidRPr="006F5844" w:rsidRDefault="000B0727" w:rsidP="006F5844">
      <w:pPr>
        <w:autoSpaceDE w:val="0"/>
        <w:autoSpaceDN w:val="0"/>
        <w:adjustRightInd w:val="0"/>
        <w:spacing w:after="0" w:line="240" w:lineRule="auto"/>
        <w:ind w:firstLine="540"/>
        <w:jc w:val="both"/>
        <w:rPr>
          <w:rFonts w:ascii="Times New Roman" w:hAnsi="Times New Roman"/>
          <w:bCs/>
          <w:color w:val="000000" w:themeColor="text1"/>
          <w:sz w:val="24"/>
          <w:szCs w:val="24"/>
          <w:lang w:eastAsia="ru-RU"/>
        </w:rPr>
      </w:pPr>
      <w:r w:rsidRPr="00D47334">
        <w:rPr>
          <w:rFonts w:ascii="Times New Roman" w:hAnsi="Times New Roman"/>
          <w:bCs/>
          <w:color w:val="000000" w:themeColor="text1"/>
          <w:sz w:val="24"/>
          <w:szCs w:val="24"/>
          <w:lang w:eastAsia="ru-RU"/>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0B0727" w:rsidRPr="00D47334" w:rsidRDefault="000B0727" w:rsidP="000B0727">
      <w:pPr>
        <w:shd w:val="clear" w:color="auto" w:fill="FFFFFF"/>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w:t>
      </w:r>
      <w:r w:rsidR="006F5844">
        <w:rPr>
          <w:rFonts w:ascii="Times New Roman" w:hAnsi="Times New Roman"/>
          <w:color w:val="000000" w:themeColor="text1"/>
          <w:sz w:val="24"/>
          <w:szCs w:val="24"/>
        </w:rPr>
        <w:t xml:space="preserve">                           </w:t>
      </w:r>
    </w:p>
    <w:p w:rsidR="000B0727" w:rsidRPr="00D47334" w:rsidRDefault="000B0727" w:rsidP="000B0727">
      <w:pPr>
        <w:shd w:val="clear" w:color="auto" w:fill="FFFFFF"/>
        <w:autoSpaceDE w:val="0"/>
        <w:autoSpaceDN w:val="0"/>
        <w:adjustRightInd w:val="0"/>
        <w:spacing w:after="0" w:line="240" w:lineRule="auto"/>
        <w:jc w:val="center"/>
        <w:rPr>
          <w:rFonts w:ascii="Times New Roman" w:hAnsi="Times New Roman"/>
          <w:b/>
          <w:color w:val="000000" w:themeColor="text1"/>
          <w:sz w:val="24"/>
          <w:szCs w:val="24"/>
        </w:rPr>
      </w:pPr>
      <w:r w:rsidRPr="00D47334">
        <w:rPr>
          <w:rFonts w:ascii="Times New Roman" w:hAnsi="Times New Roman"/>
          <w:b/>
          <w:bCs/>
          <w:color w:val="000000" w:themeColor="text1"/>
          <w:sz w:val="24"/>
          <w:szCs w:val="24"/>
          <w:lang w:val="en-US"/>
        </w:rPr>
        <w:t>I</w:t>
      </w:r>
      <w:r w:rsidRPr="00D47334">
        <w:rPr>
          <w:rFonts w:ascii="Times New Roman" w:hAnsi="Times New Roman"/>
          <w:b/>
          <w:color w:val="000000" w:themeColor="text1"/>
          <w:sz w:val="24"/>
          <w:szCs w:val="24"/>
          <w:lang w:val="en-US"/>
        </w:rPr>
        <w:t>V</w:t>
      </w:r>
      <w:r w:rsidRPr="00D47334">
        <w:rPr>
          <w:rFonts w:ascii="Times New Roman" w:hAnsi="Times New Roman"/>
          <w:b/>
          <w:color w:val="000000" w:themeColor="text1"/>
          <w:sz w:val="24"/>
          <w:szCs w:val="24"/>
        </w:rPr>
        <w:t>.  Управление  Учреждением</w:t>
      </w:r>
    </w:p>
    <w:p w:rsidR="000B0727" w:rsidRPr="00D47334" w:rsidRDefault="000B0727" w:rsidP="000B0727">
      <w:pPr>
        <w:shd w:val="clear" w:color="auto" w:fill="FFFFFF"/>
        <w:autoSpaceDE w:val="0"/>
        <w:autoSpaceDN w:val="0"/>
        <w:adjustRightInd w:val="0"/>
        <w:spacing w:after="0" w:line="240" w:lineRule="auto"/>
        <w:jc w:val="both"/>
        <w:rPr>
          <w:rFonts w:ascii="Times New Roman" w:hAnsi="Times New Roman"/>
          <w:color w:val="000000" w:themeColor="text1"/>
          <w:sz w:val="16"/>
          <w:szCs w:val="16"/>
        </w:rPr>
      </w:pP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4.1.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4.2. Управление Учреждением осуществляется на основе сочетания принципов единоначалия и коллегиальности.</w:t>
      </w:r>
    </w:p>
    <w:p w:rsidR="006F5844" w:rsidRPr="00D47334" w:rsidRDefault="006F5844" w:rsidP="006F5844">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lang w:eastAsia="ru-RU"/>
        </w:rPr>
        <w:t xml:space="preserve">         </w:t>
      </w:r>
      <w:r w:rsidR="000B0727" w:rsidRPr="00D47334">
        <w:rPr>
          <w:rFonts w:ascii="Times New Roman" w:hAnsi="Times New Roman"/>
          <w:color w:val="000000" w:themeColor="text1"/>
          <w:sz w:val="24"/>
          <w:szCs w:val="24"/>
          <w:lang w:eastAsia="ru-RU"/>
        </w:rPr>
        <w:t xml:space="preserve">4.3. Единоличным исполнительным органом Учреждения является руководитель Учреждения (директор), который осуществляет текущее руководство деятельностью Учреждения. Директор назначается на должность и увольняется с должности на основании приказа Управления образования администрации </w:t>
      </w:r>
      <w:r w:rsidRPr="00D47334">
        <w:rPr>
          <w:rFonts w:ascii="Times New Roman" w:hAnsi="Times New Roman"/>
          <w:color w:val="000000" w:themeColor="text1"/>
          <w:sz w:val="24"/>
          <w:szCs w:val="24"/>
        </w:rPr>
        <w:t>Тугулымского муниципального округа Свердловской области.</w:t>
      </w:r>
    </w:p>
    <w:p w:rsidR="000B0727" w:rsidRPr="00D47334" w:rsidRDefault="006F5844" w:rsidP="006F5844">
      <w:pPr>
        <w:autoSpaceDE w:val="0"/>
        <w:autoSpaceDN w:val="0"/>
        <w:adjustRightInd w:val="0"/>
        <w:spacing w:after="0" w:line="240" w:lineRule="auto"/>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w:t>
      </w:r>
      <w:r w:rsidR="000B0727" w:rsidRPr="00D47334">
        <w:rPr>
          <w:rFonts w:ascii="Times New Roman" w:hAnsi="Times New Roman"/>
          <w:color w:val="000000" w:themeColor="text1"/>
          <w:sz w:val="24"/>
          <w:szCs w:val="24"/>
          <w:lang w:eastAsia="ru-RU"/>
        </w:rPr>
        <w:t xml:space="preserve">4.4. </w:t>
      </w:r>
      <w:r w:rsidR="000B0727" w:rsidRPr="00D47334">
        <w:rPr>
          <w:rFonts w:ascii="Times New Roman" w:hAnsi="Times New Roman"/>
          <w:color w:val="000000" w:themeColor="text1"/>
          <w:sz w:val="24"/>
          <w:szCs w:val="24"/>
        </w:rPr>
        <w:t xml:space="preserve"> Руководитель  Учреждения:</w:t>
      </w:r>
    </w:p>
    <w:p w:rsidR="000B0727" w:rsidRPr="00D47334" w:rsidRDefault="000B0727" w:rsidP="000B072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0B0727" w:rsidRPr="00D47334" w:rsidRDefault="000B0727" w:rsidP="000B0727">
      <w:pPr>
        <w:shd w:val="clear" w:color="auto" w:fill="FFFFFF"/>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-должен пройти обязательную аттестацию;</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должен представлять в Управление образования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 xml:space="preserve"> (работодателю) сведения о своих доходах . об имуществе и обязательствах имущественного характера, а так же о доходах. Об имуществе и обязательствах имущественного характера своих супруги (супруга) и несовершеннолетних детей.</w:t>
      </w:r>
    </w:p>
    <w:p w:rsidR="000B0727" w:rsidRPr="00D47334" w:rsidRDefault="000B0727" w:rsidP="000B0727">
      <w:pPr>
        <w:shd w:val="clear" w:color="auto" w:fill="FFFFFF"/>
        <w:autoSpaceDE w:val="0"/>
        <w:autoSpaceDN w:val="0"/>
        <w:adjustRightInd w:val="0"/>
        <w:spacing w:after="0"/>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бюджетного Учреждения,  утверждает должностные инструкции;</w:t>
      </w:r>
    </w:p>
    <w:p w:rsidR="000B0727" w:rsidRPr="00D47334" w:rsidRDefault="000B0727" w:rsidP="000B0727">
      <w:pPr>
        <w:shd w:val="clear" w:color="auto" w:fill="FFFFFF"/>
        <w:autoSpaceDE w:val="0"/>
        <w:autoSpaceDN w:val="0"/>
        <w:adjustRightInd w:val="0"/>
        <w:spacing w:after="0"/>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-распоряжается имуществом Учреждения  в пределах, установленных законодательством;</w:t>
      </w:r>
    </w:p>
    <w:p w:rsidR="000B0727" w:rsidRPr="00D47334" w:rsidRDefault="000B0727" w:rsidP="000B0727">
      <w:pPr>
        <w:shd w:val="clear" w:color="auto" w:fill="FFFFFF"/>
        <w:autoSpaceDE w:val="0"/>
        <w:autoSpaceDN w:val="0"/>
        <w:adjustRightInd w:val="0"/>
        <w:spacing w:after="0"/>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-осуществляет прием на работу и расстановку кадров; </w:t>
      </w:r>
    </w:p>
    <w:p w:rsidR="000B0727" w:rsidRPr="00D47334" w:rsidRDefault="000B0727" w:rsidP="000B0727">
      <w:pPr>
        <w:shd w:val="clear" w:color="auto" w:fill="FFFFFF"/>
        <w:autoSpaceDE w:val="0"/>
        <w:autoSpaceDN w:val="0"/>
        <w:adjustRightInd w:val="0"/>
        <w:spacing w:after="0"/>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-поощряет работников  Учреждения, налагает взыскания и увольняет с работы;</w:t>
      </w:r>
    </w:p>
    <w:p w:rsidR="000B0727" w:rsidRPr="00D47334" w:rsidRDefault="000B0727" w:rsidP="000B0727">
      <w:pPr>
        <w:shd w:val="clear" w:color="auto" w:fill="FFFFFF"/>
        <w:autoSpaceDE w:val="0"/>
        <w:autoSpaceDN w:val="0"/>
        <w:adjustRightInd w:val="0"/>
        <w:spacing w:after="0"/>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lastRenderedPageBreak/>
        <w:t>-несет ответственность за  руководство образовательной, воспитательной работой и хозяйственной деятельностью   Учреждения;</w:t>
      </w:r>
    </w:p>
    <w:p w:rsidR="000B0727" w:rsidRPr="00D47334" w:rsidRDefault="000B0727" w:rsidP="000B0727">
      <w:pPr>
        <w:shd w:val="clear" w:color="auto" w:fill="FFFFFF"/>
        <w:autoSpaceDE w:val="0"/>
        <w:autoSpaceDN w:val="0"/>
        <w:adjustRightInd w:val="0"/>
        <w:spacing w:after="0"/>
        <w:ind w:firstLine="540"/>
        <w:jc w:val="both"/>
        <w:rPr>
          <w:rFonts w:ascii="Times New Roman" w:hAnsi="Times New Roman"/>
          <w:color w:val="000000" w:themeColor="text1"/>
          <w:sz w:val="24"/>
          <w:szCs w:val="24"/>
        </w:rPr>
      </w:pPr>
      <w:r w:rsidRPr="00D47334">
        <w:rPr>
          <w:rFonts w:ascii="Times New Roman" w:hAnsi="Times New Roman"/>
          <w:color w:val="000000" w:themeColor="text1"/>
        </w:rPr>
        <w:t>-осуществляет взаимосвязь с семьями учащихся, общественными организациями, другими образовательными учреждениями по вопросам</w:t>
      </w:r>
      <w:r w:rsidRPr="00D47334">
        <w:rPr>
          <w:rFonts w:ascii="Times New Roman" w:hAnsi="Times New Roman"/>
          <w:color w:val="000000" w:themeColor="text1"/>
          <w:sz w:val="24"/>
          <w:szCs w:val="24"/>
        </w:rPr>
        <w:t xml:space="preserve"> начального общего, основного общего, среднего общего образования;</w:t>
      </w:r>
    </w:p>
    <w:p w:rsidR="000B0727" w:rsidRPr="00D47334" w:rsidRDefault="000B0727" w:rsidP="000B0727">
      <w:pPr>
        <w:pStyle w:val="a9"/>
        <w:spacing w:line="276" w:lineRule="auto"/>
        <w:ind w:firstLine="540"/>
        <w:rPr>
          <w:rFonts w:ascii="Times New Roman" w:hAnsi="Times New Roman"/>
          <w:color w:val="000000" w:themeColor="text1"/>
        </w:rPr>
      </w:pPr>
      <w:r w:rsidRPr="00D47334">
        <w:rPr>
          <w:rFonts w:ascii="Times New Roman" w:hAnsi="Times New Roman"/>
          <w:color w:val="000000" w:themeColor="text1"/>
        </w:rPr>
        <w:t>-несет ответственность за охрану здоровья  детей и  создает условия для безопасного труда сотрудников;</w:t>
      </w:r>
    </w:p>
    <w:p w:rsidR="000B0727" w:rsidRPr="00D47334" w:rsidRDefault="000B0727" w:rsidP="000B0727">
      <w:pPr>
        <w:pStyle w:val="a9"/>
        <w:spacing w:line="276" w:lineRule="auto"/>
        <w:ind w:firstLine="540"/>
        <w:rPr>
          <w:rFonts w:ascii="Times New Roman" w:hAnsi="Times New Roman"/>
          <w:color w:val="000000" w:themeColor="text1"/>
        </w:rPr>
      </w:pPr>
      <w:r w:rsidRPr="00D47334">
        <w:rPr>
          <w:rFonts w:ascii="Times New Roman" w:hAnsi="Times New Roman"/>
          <w:color w:val="000000" w:themeColor="text1"/>
        </w:rPr>
        <w:t>-осуществляет мероприятия по охране труда и технике безопасности;</w:t>
      </w:r>
    </w:p>
    <w:p w:rsidR="000B0727" w:rsidRPr="00D47334" w:rsidRDefault="000B0727" w:rsidP="000B0727">
      <w:pPr>
        <w:pStyle w:val="a9"/>
        <w:spacing w:line="276" w:lineRule="auto"/>
        <w:ind w:firstLine="540"/>
        <w:rPr>
          <w:rFonts w:ascii="Times New Roman" w:hAnsi="Times New Roman"/>
          <w:color w:val="000000" w:themeColor="text1"/>
        </w:rPr>
      </w:pPr>
      <w:r w:rsidRPr="00D47334">
        <w:rPr>
          <w:rFonts w:ascii="Times New Roman" w:hAnsi="Times New Roman"/>
          <w:color w:val="000000" w:themeColor="text1"/>
        </w:rPr>
        <w:t>-представляет Учредителю и общественности отчеты о деятельности   Учреждения;</w:t>
      </w:r>
    </w:p>
    <w:p w:rsidR="000B0727" w:rsidRPr="00D47334" w:rsidRDefault="000B0727" w:rsidP="000B0727">
      <w:pPr>
        <w:pStyle w:val="a9"/>
        <w:spacing w:line="276" w:lineRule="auto"/>
        <w:ind w:firstLine="540"/>
        <w:rPr>
          <w:rFonts w:ascii="Times New Roman" w:hAnsi="Times New Roman"/>
          <w:color w:val="000000" w:themeColor="text1"/>
        </w:rPr>
      </w:pPr>
      <w:r w:rsidRPr="00D47334">
        <w:rPr>
          <w:rFonts w:ascii="Times New Roman" w:hAnsi="Times New Roman"/>
          <w:color w:val="000000" w:themeColor="text1"/>
        </w:rPr>
        <w:t>-разрабатывает и согласовывает программу развития   Учреждения;</w:t>
      </w:r>
    </w:p>
    <w:p w:rsidR="000B0727" w:rsidRPr="00D47334" w:rsidRDefault="000B0727" w:rsidP="000B0727">
      <w:pPr>
        <w:pStyle w:val="a9"/>
        <w:ind w:firstLine="540"/>
        <w:rPr>
          <w:rFonts w:ascii="Times New Roman" w:hAnsi="Times New Roman"/>
          <w:color w:val="000000" w:themeColor="text1"/>
        </w:rPr>
      </w:pPr>
      <w:r w:rsidRPr="00D47334">
        <w:rPr>
          <w:rFonts w:ascii="Times New Roman" w:hAnsi="Times New Roman"/>
          <w:color w:val="000000" w:themeColor="text1"/>
        </w:rPr>
        <w:t>- открывает лицевой счёт (счёт) в установленном порядке в соответствии с законодательством РФ.</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обеспечивает выполнение санитарно-эпидемиологических, противопожарных требований и других условий по охране жизни и здоровья учащихся и работников  Учреждения.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p>
    <w:p w:rsidR="000B0727" w:rsidRPr="00D47334" w:rsidRDefault="000B0727" w:rsidP="000B0727">
      <w:pPr>
        <w:autoSpaceDE w:val="0"/>
        <w:autoSpaceDN w:val="0"/>
        <w:adjustRightInd w:val="0"/>
        <w:spacing w:after="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4.5. В  Учреждении формируются коллегиальные органы управления:</w:t>
      </w:r>
    </w:p>
    <w:p w:rsidR="000B0727" w:rsidRPr="00D47334" w:rsidRDefault="000B0727" w:rsidP="000B0727">
      <w:pPr>
        <w:autoSpaceDE w:val="0"/>
        <w:autoSpaceDN w:val="0"/>
        <w:adjustRightInd w:val="0"/>
        <w:spacing w:after="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К которым относятся общее собрание (конференция) работников образовательного учреждения, педагогический совет, а также могут формироваться попечительский совет, управляющий совет, наблюдательный совет и другие коллегиальные органы управления.</w:t>
      </w:r>
    </w:p>
    <w:p w:rsidR="000B0727" w:rsidRPr="00D47334" w:rsidRDefault="000B0727" w:rsidP="000B0727">
      <w:pPr>
        <w:autoSpaceDE w:val="0"/>
        <w:autoSpaceDN w:val="0"/>
        <w:adjustRightInd w:val="0"/>
        <w:spacing w:after="0"/>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В целях учёта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 могут создаваться советы обучающихся, советы родителей (законных представителей) несовершеннолетних обучающихся или иные органы.</w:t>
      </w:r>
    </w:p>
    <w:p w:rsidR="000B0727" w:rsidRPr="00D47334" w:rsidRDefault="000B0727" w:rsidP="000B0727">
      <w:pPr>
        <w:autoSpaceDE w:val="0"/>
        <w:autoSpaceDN w:val="0"/>
        <w:adjustRightInd w:val="0"/>
        <w:spacing w:after="0"/>
        <w:jc w:val="both"/>
        <w:rPr>
          <w:rFonts w:ascii="Times New Roman" w:hAnsi="Times New Roman"/>
          <w:color w:val="000000" w:themeColor="text1"/>
          <w:sz w:val="24"/>
          <w:szCs w:val="24"/>
          <w:lang w:eastAsia="ru-RU"/>
        </w:rPr>
      </w:pPr>
    </w:p>
    <w:p w:rsidR="000B0727" w:rsidRPr="00D47334" w:rsidRDefault="000B0727" w:rsidP="000B0727">
      <w:pPr>
        <w:tabs>
          <w:tab w:val="left" w:pos="284"/>
        </w:tabs>
        <w:spacing w:after="0" w:line="240" w:lineRule="auto"/>
        <w:ind w:left="142" w:hanging="142"/>
        <w:jc w:val="both"/>
        <w:rPr>
          <w:rFonts w:ascii="Times New Roman" w:hAnsi="Times New Roman"/>
          <w:color w:val="000000" w:themeColor="text1"/>
          <w:sz w:val="24"/>
          <w:szCs w:val="24"/>
        </w:rPr>
      </w:pPr>
      <w:r w:rsidRPr="00D47334">
        <w:rPr>
          <w:rFonts w:ascii="Times New Roman" w:hAnsi="Times New Roman"/>
          <w:color w:val="000000" w:themeColor="text1"/>
          <w:sz w:val="24"/>
          <w:szCs w:val="24"/>
          <w:lang w:eastAsia="ru-RU"/>
        </w:rPr>
        <w:t xml:space="preserve">         4.5.1. </w:t>
      </w:r>
      <w:r w:rsidRPr="00D47334">
        <w:rPr>
          <w:rFonts w:ascii="Times New Roman" w:hAnsi="Times New Roman"/>
          <w:color w:val="000000" w:themeColor="text1"/>
          <w:sz w:val="24"/>
          <w:szCs w:val="24"/>
        </w:rPr>
        <w:t xml:space="preserve"> Общее собрание трудового коллектива Учреждения.</w:t>
      </w:r>
    </w:p>
    <w:p w:rsidR="000B0727" w:rsidRPr="00D47334" w:rsidRDefault="000B0727" w:rsidP="000B0727">
      <w:pPr>
        <w:tabs>
          <w:tab w:val="left" w:pos="284"/>
        </w:tabs>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w:t>
      </w:r>
      <w:r w:rsidRPr="00D47334">
        <w:rPr>
          <w:rFonts w:ascii="Times New Roman" w:hAnsi="Times New Roman"/>
          <w:color w:val="000000" w:themeColor="text1"/>
          <w:sz w:val="24"/>
          <w:szCs w:val="24"/>
        </w:rPr>
        <w:tab/>
        <w:t>Полномочия:</w:t>
      </w:r>
    </w:p>
    <w:p w:rsidR="000B0727" w:rsidRPr="00D47334" w:rsidRDefault="000B0727" w:rsidP="000B0727">
      <w:pPr>
        <w:tabs>
          <w:tab w:val="left" w:pos="284"/>
        </w:tabs>
        <w:spacing w:after="0" w:line="240" w:lineRule="auto"/>
        <w:rPr>
          <w:rFonts w:ascii="Times New Roman" w:hAnsi="Times New Roman"/>
          <w:color w:val="000000" w:themeColor="text1"/>
          <w:sz w:val="24"/>
          <w:szCs w:val="24"/>
        </w:rPr>
      </w:pPr>
      <w:r w:rsidRPr="00D47334">
        <w:rPr>
          <w:rFonts w:ascii="Times New Roman" w:hAnsi="Times New Roman"/>
          <w:color w:val="000000" w:themeColor="text1"/>
          <w:sz w:val="24"/>
          <w:szCs w:val="24"/>
        </w:rPr>
        <w:t>- утверждает основные направления деятельности Учреждения;</w:t>
      </w:r>
    </w:p>
    <w:p w:rsidR="000B0727" w:rsidRPr="00D47334" w:rsidRDefault="000B0727" w:rsidP="000B0727">
      <w:pPr>
        <w:tabs>
          <w:tab w:val="left" w:pos="284"/>
        </w:tabs>
        <w:spacing w:after="0" w:line="240" w:lineRule="auto"/>
        <w:rPr>
          <w:rFonts w:ascii="Times New Roman" w:hAnsi="Times New Roman"/>
          <w:color w:val="000000" w:themeColor="text1"/>
          <w:sz w:val="24"/>
          <w:szCs w:val="24"/>
        </w:rPr>
      </w:pPr>
      <w:r w:rsidRPr="00D47334">
        <w:rPr>
          <w:rFonts w:ascii="Times New Roman" w:hAnsi="Times New Roman"/>
          <w:color w:val="000000" w:themeColor="text1"/>
          <w:sz w:val="24"/>
          <w:szCs w:val="24"/>
        </w:rPr>
        <w:t>- разрабатывает  Устав Учреждения, изменения и дополнения  к нему;</w:t>
      </w:r>
    </w:p>
    <w:p w:rsidR="000B0727" w:rsidRPr="00D47334" w:rsidRDefault="000B0727" w:rsidP="000B0727">
      <w:pPr>
        <w:shd w:val="clear" w:color="auto" w:fill="FFFFFF"/>
        <w:spacing w:after="0" w:line="240" w:lineRule="auto"/>
        <w:rPr>
          <w:rFonts w:ascii="Times New Roman" w:hAnsi="Times New Roman"/>
          <w:color w:val="000000" w:themeColor="text1"/>
          <w:sz w:val="24"/>
          <w:szCs w:val="24"/>
        </w:rPr>
      </w:pPr>
      <w:r w:rsidRPr="00D47334">
        <w:rPr>
          <w:rFonts w:ascii="Times New Roman" w:hAnsi="Times New Roman"/>
          <w:color w:val="000000" w:themeColor="text1"/>
          <w:sz w:val="24"/>
          <w:szCs w:val="24"/>
        </w:rPr>
        <w:t>- создаёт постоянные или временные комиссии по различным направлениям работы, определяет их полномочия.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обсуждение и рекомендация к утверждению проекта коллективного договора, правил  внутреннего трудового распорядка;</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обсуждение вопросов состояния трудовой  дисциплины в Учреждении и мероприятия по ее укреплению, рассмотрение фактов нарушения трудовой дисциплины работниками  Учреждения;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рассмотрение вопросов охраны и безопасности условия труда работников, жизни и здоровья учащихся;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вынесение  предложений Учредителю по улучшению финансово – хозяйственной деятельности Учреждения;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 xml:space="preserve">- ознакомление с документами о результатах проверки надзорными органами деятельности  Учреждения; </w:t>
      </w:r>
    </w:p>
    <w:p w:rsidR="000B0727" w:rsidRPr="00D47334" w:rsidRDefault="000B0727" w:rsidP="000B0727">
      <w:pPr>
        <w:shd w:val="clear" w:color="auto" w:fill="FFFFFF"/>
        <w:spacing w:after="0" w:line="240" w:lineRule="auto"/>
        <w:ind w:firstLine="426"/>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Общее собрание является постоянно действующим коллегиальным органом, срок действия полномочий которого неограничен.</w:t>
      </w:r>
    </w:p>
    <w:p w:rsidR="000B0727" w:rsidRPr="00D47334" w:rsidRDefault="000B0727" w:rsidP="000B0727">
      <w:pPr>
        <w:shd w:val="clear" w:color="auto" w:fill="FFFFFF"/>
        <w:spacing w:after="0" w:line="240" w:lineRule="auto"/>
        <w:ind w:firstLine="426"/>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lastRenderedPageBreak/>
        <w:t xml:space="preserve">  Общее собрание   собирается  не реже двух раз в календарный год. В случае возникновения дополнительной необходимости  общее собрание формируется более двух раз в год.                                          </w:t>
      </w:r>
    </w:p>
    <w:p w:rsidR="000B0727" w:rsidRPr="00D47334" w:rsidRDefault="000B0727" w:rsidP="000B0727">
      <w:pPr>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В структуру общего собрания трудового коллектива  входят все работники Учреждения. </w:t>
      </w:r>
    </w:p>
    <w:p w:rsidR="000B0727" w:rsidRPr="00D47334" w:rsidRDefault="000B0727" w:rsidP="000B0727">
      <w:pPr>
        <w:tabs>
          <w:tab w:val="left" w:pos="360"/>
        </w:tabs>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Общее собрание считается правомочным, если на нем присутствует не менее половины    состава   Общего собрания. Для ведения Общего собрания  избираются его председатель и секретарь. Общее собрание</w:t>
      </w:r>
      <w:r w:rsidRPr="00D47334">
        <w:rPr>
          <w:rFonts w:ascii="Times New Roman" w:hAnsi="Times New Roman"/>
          <w:color w:val="000000" w:themeColor="text1"/>
          <w:spacing w:val="-1"/>
          <w:sz w:val="24"/>
          <w:szCs w:val="24"/>
        </w:rPr>
        <w:t xml:space="preserve"> </w:t>
      </w:r>
      <w:r w:rsidRPr="00D47334">
        <w:rPr>
          <w:rFonts w:ascii="Times New Roman" w:hAnsi="Times New Roman"/>
          <w:color w:val="000000" w:themeColor="text1"/>
          <w:sz w:val="24"/>
          <w:szCs w:val="24"/>
        </w:rPr>
        <w:t xml:space="preserve">избирает председателя и секретаря открытым голосованием.       Директор учреждения входит в состав на правах сопредседателя. Руководство общим собранием осуществляет председатель. </w:t>
      </w:r>
    </w:p>
    <w:p w:rsidR="000B0727" w:rsidRPr="00D47334" w:rsidRDefault="000B0727" w:rsidP="000B0727">
      <w:pPr>
        <w:tabs>
          <w:tab w:val="left" w:pos="360"/>
        </w:tabs>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Председатель общего собрания: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организует деятельность общего собрания трудового коллектива;</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информирует работников Учреждения о предстоящем заседании не менее, чем за 10 дней до его проведения;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определяет повестку дня;</w:t>
      </w:r>
    </w:p>
    <w:p w:rsidR="000B0727" w:rsidRPr="00D47334" w:rsidRDefault="000B0727" w:rsidP="000B0727">
      <w:pPr>
        <w:shd w:val="clear" w:color="auto" w:fill="FFFFFF"/>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контролирует выполнение решений общего собрания.</w:t>
      </w:r>
    </w:p>
    <w:p w:rsidR="000B0727" w:rsidRPr="00D47334" w:rsidRDefault="000B0727" w:rsidP="000B0727">
      <w:pPr>
        <w:shd w:val="clear" w:color="auto" w:fill="FFFFFF"/>
        <w:spacing w:after="0" w:line="240" w:lineRule="auto"/>
        <w:ind w:firstLine="426"/>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Решения общего собрания трудового коллектива принимаются  открытым голосованием,</w:t>
      </w:r>
    </w:p>
    <w:p w:rsidR="000B0727" w:rsidRPr="00D47334" w:rsidRDefault="000B0727" w:rsidP="000B0727">
      <w:pPr>
        <w:pStyle w:val="a9"/>
        <w:rPr>
          <w:rFonts w:ascii="Times New Roman" w:hAnsi="Times New Roman" w:cs="Times New Roman"/>
          <w:color w:val="000000" w:themeColor="text1"/>
        </w:rPr>
      </w:pPr>
      <w:r w:rsidRPr="00D47334">
        <w:rPr>
          <w:rFonts w:ascii="Times New Roman" w:hAnsi="Times New Roman" w:cs="Times New Roman"/>
          <w:color w:val="000000" w:themeColor="text1"/>
        </w:rPr>
        <w:t>считается принятым, если за него проголосовало  большинство  присутствующих,  и является обязательным.</w:t>
      </w:r>
      <w:r w:rsidRPr="00D47334">
        <w:rPr>
          <w:rFonts w:ascii="Times New Roman" w:hAnsi="Times New Roman" w:cs="Times New Roman"/>
          <w:color w:val="000000" w:themeColor="text1"/>
        </w:rPr>
        <w:tab/>
      </w:r>
      <w:r w:rsidRPr="00D47334">
        <w:rPr>
          <w:rFonts w:ascii="Times New Roman" w:hAnsi="Times New Roman" w:cs="Times New Roman"/>
          <w:color w:val="000000" w:themeColor="text1"/>
        </w:rPr>
        <w:tab/>
      </w:r>
    </w:p>
    <w:p w:rsidR="000B0727" w:rsidRPr="00D47334" w:rsidRDefault="000B0727" w:rsidP="000B0727">
      <w:pPr>
        <w:shd w:val="clear" w:color="auto" w:fill="FFFFFF"/>
        <w:spacing w:after="0" w:line="240" w:lineRule="auto"/>
        <w:ind w:firstLine="426"/>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Представители общего собрания трудового коллектива могут выступать от имени Учреждения в органах и организациях, независимо от организационно-правовой формы. Представители для выступления от имени Учреждения избираются на заседаниях Общего собрания.</w:t>
      </w:r>
    </w:p>
    <w:p w:rsidR="000B0727" w:rsidRPr="00D47334" w:rsidRDefault="000B0727" w:rsidP="000B0727">
      <w:pPr>
        <w:shd w:val="clear" w:color="auto" w:fill="FFFFFF"/>
        <w:spacing w:after="0" w:line="240" w:lineRule="auto"/>
        <w:ind w:firstLine="426"/>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4.5.2.</w:t>
      </w:r>
      <w:r w:rsidRPr="00D47334">
        <w:rPr>
          <w:rFonts w:ascii="Times New Roman" w:hAnsi="Times New Roman"/>
          <w:b/>
          <w:color w:val="000000" w:themeColor="text1"/>
          <w:sz w:val="24"/>
          <w:szCs w:val="24"/>
          <w:lang w:eastAsia="ru-RU"/>
        </w:rPr>
        <w:t xml:space="preserve"> </w:t>
      </w:r>
      <w:r w:rsidRPr="00D47334">
        <w:rPr>
          <w:rFonts w:ascii="Times New Roman" w:hAnsi="Times New Roman"/>
          <w:color w:val="000000" w:themeColor="text1"/>
          <w:sz w:val="24"/>
          <w:szCs w:val="24"/>
          <w:lang w:eastAsia="ru-RU"/>
        </w:rPr>
        <w:t>Педагогический совет  Учреждения.</w:t>
      </w:r>
    </w:p>
    <w:p w:rsidR="000B0727" w:rsidRPr="00D47334" w:rsidRDefault="000B0727" w:rsidP="000B0727">
      <w:pPr>
        <w:shd w:val="clear" w:color="auto" w:fill="FFFFFF"/>
        <w:spacing w:after="0" w:line="240" w:lineRule="auto"/>
        <w:ind w:firstLine="567"/>
        <w:jc w:val="both"/>
        <w:rPr>
          <w:rFonts w:ascii="Times New Roman" w:hAnsi="Times New Roman"/>
          <w:b/>
          <w:color w:val="000000" w:themeColor="text1"/>
          <w:sz w:val="24"/>
          <w:szCs w:val="24"/>
        </w:rPr>
      </w:pPr>
      <w:r w:rsidRPr="00D47334">
        <w:rPr>
          <w:rFonts w:ascii="Times New Roman" w:hAnsi="Times New Roman"/>
          <w:color w:val="000000" w:themeColor="text1"/>
          <w:sz w:val="24"/>
          <w:szCs w:val="24"/>
          <w:lang w:eastAsia="ru-RU"/>
        </w:rPr>
        <w:t>В структуру Педагогического совета входят</w:t>
      </w:r>
      <w:r w:rsidRPr="00D47334">
        <w:rPr>
          <w:rFonts w:ascii="Times New Roman" w:hAnsi="Times New Roman"/>
          <w:color w:val="000000" w:themeColor="text1"/>
          <w:spacing w:val="-7"/>
          <w:sz w:val="24"/>
          <w:szCs w:val="24"/>
        </w:rPr>
        <w:t xml:space="preserve"> </w:t>
      </w:r>
      <w:r w:rsidRPr="00D47334">
        <w:rPr>
          <w:rFonts w:ascii="Times New Roman" w:hAnsi="Times New Roman"/>
          <w:color w:val="000000" w:themeColor="text1"/>
          <w:sz w:val="24"/>
          <w:szCs w:val="24"/>
        </w:rPr>
        <w:t xml:space="preserve">работники Учреждения, занимающие должности педагогических и руководящих работников, осуществляющих образовательную деятельность; Каждый педагог с момента приема на работу и до расторжения трудового договора является членом педагогического совета. </w:t>
      </w:r>
    </w:p>
    <w:p w:rsidR="000B0727" w:rsidRPr="00D47334" w:rsidRDefault="000B0727" w:rsidP="000B0727">
      <w:pPr>
        <w:shd w:val="clear" w:color="auto" w:fill="FFFFFF"/>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Председателем педагогического совета является директор Учреждения. Директор  Учреждения своим приказом назначает, избранного на учебный год секретаря Педагогического совета.</w:t>
      </w:r>
    </w:p>
    <w:p w:rsidR="000B0727" w:rsidRPr="00D47334" w:rsidRDefault="000B0727" w:rsidP="000B0727">
      <w:pPr>
        <w:shd w:val="clear" w:color="auto" w:fill="FFFFFF"/>
        <w:spacing w:after="0" w:line="240" w:lineRule="auto"/>
        <w:ind w:firstLine="567"/>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rPr>
        <w:t>Педагогический совет</w:t>
      </w:r>
      <w:r w:rsidRPr="00D47334">
        <w:rPr>
          <w:rFonts w:ascii="Times New Roman" w:hAnsi="Times New Roman"/>
          <w:color w:val="000000" w:themeColor="text1"/>
          <w:sz w:val="24"/>
          <w:szCs w:val="24"/>
          <w:lang w:eastAsia="ru-RU"/>
        </w:rPr>
        <w:t xml:space="preserve"> является постоянно действующим коллегиальным органом, срок действия полномочий которого неограничен.</w:t>
      </w:r>
    </w:p>
    <w:p w:rsidR="000B0727" w:rsidRPr="00D47334" w:rsidRDefault="000B0727" w:rsidP="000B0727">
      <w:pPr>
        <w:tabs>
          <w:tab w:val="num" w:pos="720"/>
        </w:tabs>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rPr>
        <w:t xml:space="preserve">         Педагогический совет  Учреждения созывается директором по мере необходимости, но не реже 4-х раз в год. Внеочередное заседание педагогического совета проводится по требованию не менее 1/3 части педагогических работников Учреждения.</w:t>
      </w:r>
    </w:p>
    <w:p w:rsidR="000B0727" w:rsidRPr="00D47334" w:rsidRDefault="000B0727" w:rsidP="000B0727">
      <w:pPr>
        <w:spacing w:after="0" w:line="240" w:lineRule="auto"/>
        <w:ind w:firstLine="708"/>
        <w:jc w:val="both"/>
        <w:rPr>
          <w:rFonts w:ascii="Times New Roman" w:hAnsi="Times New Roman"/>
          <w:color w:val="000000" w:themeColor="text1"/>
          <w:sz w:val="24"/>
        </w:rPr>
      </w:pPr>
      <w:r w:rsidRPr="00D47334">
        <w:rPr>
          <w:rFonts w:ascii="Times New Roman" w:hAnsi="Times New Roman"/>
          <w:color w:val="000000" w:themeColor="text1"/>
          <w:sz w:val="24"/>
        </w:rPr>
        <w:t xml:space="preserve">Решение педагогического совета является правомочным, если на его заседании присутствовало не менее 2/3 педагогических работников Учреждения и если за него проголосовало не менее половины  всех присутствовавших педагогов.      </w:t>
      </w:r>
    </w:p>
    <w:p w:rsidR="000B0727" w:rsidRPr="00D47334" w:rsidRDefault="000B0727" w:rsidP="000B0727">
      <w:pPr>
        <w:spacing w:after="0" w:line="240" w:lineRule="auto"/>
        <w:jc w:val="both"/>
        <w:rPr>
          <w:rFonts w:ascii="Times New Roman" w:hAnsi="Times New Roman"/>
          <w:color w:val="000000" w:themeColor="text1"/>
        </w:rPr>
      </w:pPr>
      <w:r w:rsidRPr="00D47334">
        <w:rPr>
          <w:rFonts w:ascii="Times New Roman" w:hAnsi="Times New Roman"/>
          <w:color w:val="000000" w:themeColor="text1"/>
          <w:sz w:val="24"/>
        </w:rPr>
        <w:t>Процедура голосования определяется педагогическим советом Учреждения. Решения педагогического совета реализуются приказами директора Учреждения.</w:t>
      </w:r>
      <w:r w:rsidRPr="00D47334">
        <w:rPr>
          <w:rFonts w:ascii="Times New Roman" w:hAnsi="Times New Roman"/>
          <w:color w:val="000000" w:themeColor="text1"/>
          <w:sz w:val="28"/>
          <w:szCs w:val="28"/>
        </w:rPr>
        <w:t xml:space="preserve"> </w:t>
      </w:r>
      <w:r w:rsidRPr="00D47334">
        <w:rPr>
          <w:rFonts w:ascii="Times New Roman" w:hAnsi="Times New Roman"/>
          <w:color w:val="000000" w:themeColor="text1"/>
          <w:sz w:val="24"/>
          <w:szCs w:val="28"/>
        </w:rPr>
        <w:t>Ход заседания Педагогического совета и решения оформляются протоколами. Протоколы хранятся в Учреждении постоянно.</w:t>
      </w:r>
    </w:p>
    <w:p w:rsidR="000B0727" w:rsidRPr="00D47334" w:rsidRDefault="000B0727" w:rsidP="000B0727">
      <w:pPr>
        <w:shd w:val="clear" w:color="auto" w:fill="FFFFFF"/>
        <w:spacing w:after="0" w:line="240" w:lineRule="auto"/>
        <w:ind w:firstLine="567"/>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К компетенции Педагогического совета относится:</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Организация образовательного процесса; </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Выбор вариантов содержания образования, форм, методов учебно-воспитательной деятельности и способов их реализации;</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Разработка и принятие образовательных программ, учебных планов, программ развития бюджетного Учреждения, годовых календарных учебных графиков и локальных нормативных  актов, регламентирующих образовательную деятельность и функционирование  Учреждения;</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lastRenderedPageBreak/>
        <w:t>- Определение порядка и осуществление текущего контроля успеваемости и промежуточной аттестации учащихся в соответствии с Уставом и законодательством Российской Федерации об образовании;</w:t>
      </w:r>
    </w:p>
    <w:p w:rsidR="000B0727" w:rsidRPr="00D47334" w:rsidRDefault="000B0727" w:rsidP="000B0727">
      <w:pPr>
        <w:tabs>
          <w:tab w:val="num" w:pos="720"/>
        </w:tabs>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szCs w:val="24"/>
        </w:rPr>
        <w:t xml:space="preserve">         - Принятие решений о переводе учащегося в следующий класс</w:t>
      </w:r>
      <w:r w:rsidRPr="00D47334">
        <w:rPr>
          <w:rFonts w:ascii="Times New Roman" w:hAnsi="Times New Roman"/>
          <w:color w:val="000000" w:themeColor="text1"/>
          <w:sz w:val="28"/>
          <w:szCs w:val="24"/>
        </w:rPr>
        <w:t xml:space="preserve">, </w:t>
      </w:r>
      <w:r w:rsidRPr="00D47334">
        <w:rPr>
          <w:rFonts w:ascii="Times New Roman" w:hAnsi="Times New Roman"/>
          <w:color w:val="000000" w:themeColor="text1"/>
          <w:sz w:val="24"/>
        </w:rPr>
        <w:t xml:space="preserve"> условном переводе, а также (по согласованию с родителями  или законными представителями обучающегося) об оставлении обучающегося на повторное обучение или продолжение обучения в форме семейного образования; </w:t>
      </w:r>
    </w:p>
    <w:p w:rsidR="000B0727" w:rsidRPr="00D47334" w:rsidRDefault="000B0727" w:rsidP="000B0727">
      <w:pPr>
        <w:spacing w:after="0" w:line="240" w:lineRule="auto"/>
        <w:ind w:firstLine="567"/>
        <w:jc w:val="both"/>
        <w:rPr>
          <w:rFonts w:ascii="Times New Roman" w:hAnsi="Times New Roman"/>
          <w:color w:val="000000" w:themeColor="text1"/>
          <w:sz w:val="28"/>
          <w:szCs w:val="24"/>
        </w:rPr>
      </w:pPr>
      <w:r w:rsidRPr="00D47334">
        <w:rPr>
          <w:rFonts w:ascii="Times New Roman" w:hAnsi="Times New Roman"/>
          <w:color w:val="000000" w:themeColor="text1"/>
          <w:sz w:val="24"/>
          <w:szCs w:val="24"/>
        </w:rPr>
        <w:t>- Организация работы по повышению квалификации педагогических работников, развитию их творческих инициатив,</w:t>
      </w:r>
      <w:r w:rsidRPr="00D47334">
        <w:rPr>
          <w:color w:val="000000" w:themeColor="text1"/>
        </w:rPr>
        <w:t xml:space="preserve"> </w:t>
      </w:r>
      <w:r w:rsidRPr="00D47334">
        <w:rPr>
          <w:rFonts w:ascii="Times New Roman" w:hAnsi="Times New Roman"/>
          <w:color w:val="000000" w:themeColor="text1"/>
          <w:sz w:val="24"/>
        </w:rPr>
        <w:t>распространению передового педагогического опыта;</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Решение иных вопросов, связанных с образовательной деятельностью бюджетного Учреждения.</w:t>
      </w:r>
    </w:p>
    <w:p w:rsidR="000B0727" w:rsidRPr="00D47334" w:rsidRDefault="000B0727" w:rsidP="000B0727">
      <w:pPr>
        <w:spacing w:after="0" w:line="240" w:lineRule="auto"/>
        <w:ind w:firstLine="567"/>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Заседания Педагогического совета могут являться открытыми, предусматривая присутствие представителей участников образовательных отношений: родителей (законных представителей), представителей Учредителя, а также заинтересованных представителей органов государственной власти (местного самоуправления), общественных объединений, иных специалистов. </w:t>
      </w:r>
    </w:p>
    <w:p w:rsidR="000B0727" w:rsidRPr="00D47334" w:rsidRDefault="000B0727" w:rsidP="000B0727">
      <w:pPr>
        <w:shd w:val="clear" w:color="auto" w:fill="FFFFFF"/>
        <w:spacing w:after="0" w:line="240" w:lineRule="auto"/>
        <w:ind w:firstLine="567"/>
        <w:jc w:val="both"/>
        <w:rPr>
          <w:rFonts w:ascii="Times New Roman" w:hAnsi="Times New Roman"/>
          <w:color w:val="000000" w:themeColor="text1"/>
          <w:sz w:val="24"/>
          <w:szCs w:val="24"/>
          <w:lang w:eastAsia="ru-RU"/>
        </w:rPr>
      </w:pPr>
      <w:r w:rsidRPr="00D47334">
        <w:rPr>
          <w:rFonts w:ascii="Times New Roman" w:hAnsi="Times New Roman"/>
          <w:color w:val="000000" w:themeColor="text1"/>
          <w:sz w:val="24"/>
          <w:szCs w:val="24"/>
          <w:lang w:eastAsia="ru-RU"/>
        </w:rPr>
        <w:t>Представители Педагогического совета могут выступать от имени Учреждения в органах и организациях, независимо от организационно-правовой формы. Представители для выступления от имени Учреждения избираются на заседаниях Педагогического комитета.</w:t>
      </w:r>
    </w:p>
    <w:p w:rsidR="000B0727" w:rsidRPr="00D47334" w:rsidRDefault="000B0727" w:rsidP="000B0727">
      <w:pPr>
        <w:tabs>
          <w:tab w:val="left" w:pos="284"/>
        </w:tabs>
        <w:spacing w:after="0" w:line="240" w:lineRule="auto"/>
        <w:jc w:val="both"/>
        <w:rPr>
          <w:rFonts w:ascii="Times New Roman" w:hAnsi="Times New Roman"/>
          <w:color w:val="000000" w:themeColor="text1"/>
          <w:sz w:val="24"/>
          <w:szCs w:val="24"/>
        </w:rPr>
      </w:pPr>
    </w:p>
    <w:p w:rsidR="000B0727" w:rsidRPr="00D47334" w:rsidRDefault="000B0727" w:rsidP="000B0727">
      <w:pPr>
        <w:widowControl w:val="0"/>
        <w:autoSpaceDE w:val="0"/>
        <w:autoSpaceDN w:val="0"/>
        <w:adjustRightInd w:val="0"/>
        <w:jc w:val="center"/>
        <w:rPr>
          <w:rFonts w:ascii="Times New Roman" w:hAnsi="Times New Roman"/>
          <w:b/>
          <w:color w:val="000000" w:themeColor="text1"/>
          <w:sz w:val="24"/>
        </w:rPr>
      </w:pPr>
      <w:r w:rsidRPr="00D47334">
        <w:rPr>
          <w:rFonts w:ascii="Times New Roman" w:hAnsi="Times New Roman"/>
          <w:color w:val="000000" w:themeColor="text1"/>
          <w:szCs w:val="24"/>
        </w:rPr>
        <w:t xml:space="preserve">         </w:t>
      </w:r>
      <w:r w:rsidRPr="00D47334">
        <w:rPr>
          <w:rFonts w:ascii="Times New Roman" w:hAnsi="Times New Roman"/>
          <w:b/>
          <w:bCs/>
          <w:color w:val="000000" w:themeColor="text1"/>
          <w:lang w:val="en-US"/>
        </w:rPr>
        <w:t>V</w:t>
      </w:r>
      <w:r w:rsidRPr="00D47334">
        <w:rPr>
          <w:rFonts w:ascii="Times New Roman" w:hAnsi="Times New Roman"/>
          <w:b/>
          <w:bCs/>
          <w:color w:val="000000" w:themeColor="text1"/>
        </w:rPr>
        <w:t>.</w:t>
      </w:r>
      <w:r w:rsidRPr="00D47334">
        <w:rPr>
          <w:rFonts w:ascii="Times New Roman" w:hAnsi="Times New Roman"/>
          <w:color w:val="000000" w:themeColor="text1"/>
          <w:szCs w:val="24"/>
        </w:rPr>
        <w:t xml:space="preserve"> </w:t>
      </w:r>
      <w:r w:rsidRPr="00D47334">
        <w:rPr>
          <w:rFonts w:ascii="Times New Roman" w:hAnsi="Times New Roman"/>
          <w:b/>
          <w:color w:val="000000" w:themeColor="text1"/>
          <w:sz w:val="24"/>
        </w:rPr>
        <w:t xml:space="preserve">  Локальные нормативные акты Учреждения</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5.1.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 xml:space="preserve">5.2. Решение о разработке и принятии локальных нормативных актов принимает директор Учреждения. Проект локального нормативного акта до его утверждения директором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5.3. Локальные нормативные акты утверждаются приказом директора Учреждения и вступают в силу с даты, указанной в приказе.</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5.4. После утверждения локальный нормативный акт подлежит размещению на официальном сайте Учреждения.</w:t>
      </w:r>
    </w:p>
    <w:p w:rsidR="000B0727" w:rsidRPr="00D47334" w:rsidRDefault="000B0727" w:rsidP="000B0727">
      <w:pPr>
        <w:pStyle w:val="a9"/>
        <w:ind w:firstLine="708"/>
        <w:rPr>
          <w:rFonts w:ascii="Times New Roman" w:hAnsi="Times New Roman"/>
          <w:color w:val="000000" w:themeColor="text1"/>
        </w:rPr>
      </w:pPr>
      <w:r w:rsidRPr="00D47334">
        <w:rPr>
          <w:rFonts w:ascii="Times New Roman" w:hAnsi="Times New Roman"/>
          <w:color w:val="000000" w:themeColor="text1"/>
        </w:rPr>
        <w:t>5.5. В Учреждении должны быть созданы условия для ознакомления всех работников, обучающихся, родителей (законных представителей) несовершеннолетних обучающихся с настоящим Уставом и другими локальными нормативными актами.</w:t>
      </w:r>
    </w:p>
    <w:p w:rsidR="000B0727" w:rsidRPr="00D47334" w:rsidRDefault="000B0727" w:rsidP="006F5844">
      <w:pPr>
        <w:pStyle w:val="a9"/>
        <w:rPr>
          <w:rFonts w:ascii="Times New Roman" w:hAnsi="Times New Roman"/>
          <w:color w:val="000000" w:themeColor="text1"/>
        </w:rPr>
      </w:pPr>
    </w:p>
    <w:p w:rsidR="000B0727" w:rsidRPr="00D47334" w:rsidRDefault="000B0727" w:rsidP="000B0727">
      <w:pPr>
        <w:pStyle w:val="a9"/>
        <w:ind w:left="708"/>
        <w:jc w:val="center"/>
        <w:rPr>
          <w:rFonts w:ascii="Times New Roman" w:hAnsi="Times New Roman"/>
          <w:b/>
          <w:bCs/>
          <w:color w:val="000000" w:themeColor="text1"/>
        </w:rPr>
      </w:pPr>
      <w:r w:rsidRPr="00D47334">
        <w:rPr>
          <w:rFonts w:ascii="Times New Roman" w:hAnsi="Times New Roman"/>
          <w:b/>
          <w:bCs/>
          <w:color w:val="000000" w:themeColor="text1"/>
          <w:lang w:val="en-US"/>
        </w:rPr>
        <w:t>VI</w:t>
      </w:r>
      <w:r w:rsidRPr="00D47334">
        <w:rPr>
          <w:rFonts w:ascii="Times New Roman" w:hAnsi="Times New Roman"/>
          <w:b/>
          <w:bCs/>
          <w:color w:val="000000" w:themeColor="text1"/>
        </w:rPr>
        <w:t>. Финансовая и хозяйственная деятельность Учреждения.</w:t>
      </w:r>
    </w:p>
    <w:p w:rsidR="000B0727" w:rsidRPr="00D47334" w:rsidRDefault="000B0727" w:rsidP="000B0727">
      <w:pPr>
        <w:pStyle w:val="a9"/>
        <w:ind w:left="708"/>
        <w:jc w:val="center"/>
        <w:rPr>
          <w:rFonts w:ascii="Times New Roman" w:hAnsi="Times New Roman"/>
          <w:b/>
          <w:bCs/>
          <w:color w:val="000000" w:themeColor="text1"/>
        </w:rPr>
      </w:pPr>
      <w:r w:rsidRPr="00D47334">
        <w:rPr>
          <w:rFonts w:ascii="Times New Roman" w:hAnsi="Times New Roman"/>
          <w:b/>
          <w:color w:val="000000" w:themeColor="text1"/>
        </w:rPr>
        <w:t>Имущество Учреждения.</w:t>
      </w:r>
    </w:p>
    <w:p w:rsidR="000B0727" w:rsidRPr="00D47334" w:rsidRDefault="000B0727" w:rsidP="000B0727">
      <w:pPr>
        <w:pStyle w:val="a9"/>
        <w:ind w:firstLine="708"/>
        <w:rPr>
          <w:rFonts w:ascii="Times New Roman" w:hAnsi="Times New Roman" w:cs="Times New Roman"/>
          <w:bCs/>
          <w:color w:val="000000" w:themeColor="text1"/>
        </w:rPr>
      </w:pPr>
      <w:r w:rsidRPr="00D47334">
        <w:rPr>
          <w:rFonts w:ascii="Times New Roman" w:hAnsi="Times New Roman" w:cs="Times New Roman"/>
          <w:bCs/>
          <w:color w:val="000000" w:themeColor="text1"/>
        </w:rPr>
        <w:t>6.1. Финансовое обеспечение деятельности  Учреждения осуществляется за счёт средств бюджета Тугулымского муниципального  округа</w:t>
      </w:r>
      <w:r w:rsidR="00D47334" w:rsidRPr="00D47334">
        <w:rPr>
          <w:rFonts w:ascii="Times New Roman" w:hAnsi="Times New Roman" w:cs="Times New Roman"/>
          <w:bCs/>
          <w:color w:val="000000" w:themeColor="text1"/>
        </w:rPr>
        <w:t xml:space="preserve"> Свердловской области</w:t>
      </w:r>
      <w:r w:rsidRPr="00D47334">
        <w:rPr>
          <w:rFonts w:ascii="Times New Roman" w:hAnsi="Times New Roman" w:cs="Times New Roman"/>
          <w:bCs/>
          <w:color w:val="000000" w:themeColor="text1"/>
        </w:rPr>
        <w:t>.</w:t>
      </w:r>
    </w:p>
    <w:p w:rsidR="000B0727" w:rsidRPr="00D47334" w:rsidRDefault="000B0727" w:rsidP="000B0727">
      <w:pPr>
        <w:pStyle w:val="a9"/>
        <w:ind w:firstLine="708"/>
        <w:rPr>
          <w:rFonts w:ascii="Times New Roman" w:hAnsi="Times New Roman" w:cs="Times New Roman"/>
          <w:bCs/>
          <w:color w:val="000000" w:themeColor="text1"/>
        </w:rPr>
      </w:pPr>
      <w:r w:rsidRPr="00D47334">
        <w:rPr>
          <w:rFonts w:ascii="Times New Roman" w:hAnsi="Times New Roman" w:cs="Times New Roman"/>
          <w:bCs/>
          <w:color w:val="000000" w:themeColor="text1"/>
        </w:rPr>
        <w:t>6.2. Финансово-хозяйственная деятельность учреждения направлена на реализацию уставных целей.</w:t>
      </w:r>
    </w:p>
    <w:p w:rsidR="000B0727" w:rsidRPr="00D47334" w:rsidRDefault="000B0727" w:rsidP="000B0727">
      <w:pPr>
        <w:pStyle w:val="a9"/>
        <w:ind w:firstLine="708"/>
        <w:rPr>
          <w:rFonts w:ascii="Times New Roman" w:hAnsi="Times New Roman" w:cs="Times New Roman"/>
          <w:bCs/>
          <w:color w:val="000000" w:themeColor="text1"/>
        </w:rPr>
      </w:pPr>
      <w:r w:rsidRPr="00D47334">
        <w:rPr>
          <w:rFonts w:ascii="Times New Roman" w:hAnsi="Times New Roman" w:cs="Times New Roman"/>
          <w:bCs/>
          <w:color w:val="000000" w:themeColor="text1"/>
        </w:rPr>
        <w:t xml:space="preserve">6.3. </w:t>
      </w:r>
      <w:r w:rsidRPr="00D47334">
        <w:rPr>
          <w:rFonts w:ascii="Times New Roman" w:hAnsi="Times New Roman" w:cs="Times New Roman"/>
          <w:color w:val="000000" w:themeColor="text1"/>
        </w:rPr>
        <w:t>Муниципальное задание для Учреждения формирует и утверждает Учредитель в соответствии с основными видами деятельности. Учреждение не вправе отказаться от его выполнения.</w:t>
      </w:r>
    </w:p>
    <w:p w:rsidR="000B0727" w:rsidRPr="00D47334" w:rsidRDefault="000B0727" w:rsidP="000B0727">
      <w:pPr>
        <w:autoSpaceDE w:val="0"/>
        <w:autoSpaceDN w:val="0"/>
        <w:adjustRightInd w:val="0"/>
        <w:spacing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6.4. Финансовое обеспечение выполнения муниципального задания осуществляется в виде субсидий из соответствующего бюджета бюджетной системы Российской Федерации в порядке, предусмотренном законодательством Российской Федерации.</w:t>
      </w:r>
    </w:p>
    <w:p w:rsidR="000B0727" w:rsidRPr="00D47334" w:rsidRDefault="000B0727" w:rsidP="000B0727">
      <w:pPr>
        <w:spacing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lastRenderedPageBreak/>
        <w:t>6.5. Для осуществления операций с поступающими средствами Учреждение открывает лицевые счета в порядке, установленном финансовым управлением администрации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w:t>
      </w:r>
    </w:p>
    <w:p w:rsidR="000B0727" w:rsidRPr="00D47334" w:rsidRDefault="000B0727" w:rsidP="000B0727">
      <w:pPr>
        <w:pStyle w:val="ConsPlusNonformat"/>
        <w:ind w:firstLine="708"/>
        <w:jc w:val="both"/>
        <w:rPr>
          <w:rFonts w:ascii="Times New Roman" w:hAnsi="Times New Roman" w:cs="Times New Roman"/>
          <w:color w:val="000000" w:themeColor="text1"/>
          <w:sz w:val="24"/>
          <w:szCs w:val="24"/>
        </w:rPr>
      </w:pPr>
      <w:r w:rsidRPr="00D47334">
        <w:rPr>
          <w:rFonts w:ascii="Times New Roman" w:hAnsi="Times New Roman" w:cs="Times New Roman"/>
          <w:color w:val="000000" w:themeColor="text1"/>
          <w:sz w:val="24"/>
          <w:szCs w:val="24"/>
        </w:rPr>
        <w:t>6.6. Учреждение не вправе размещать денежные средства на депозитах в кредитных организациях, а также совершать сделки с ценными бумагами.</w:t>
      </w:r>
    </w:p>
    <w:p w:rsidR="000B0727" w:rsidRPr="00D47334" w:rsidRDefault="000B0727" w:rsidP="000B0727">
      <w:pPr>
        <w:spacing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6.7. Учреждение ведет учет доходов и расходов, полученных от приносящей доход деятельности, в порядке, предусмотренном законодательством Российской Федерации. Доходы, полученные ОУ от приносящей доход деятельности, и приобретенное за счет этих доходов имущество поступают в бюджет Учреждения.</w:t>
      </w:r>
    </w:p>
    <w:p w:rsidR="000B0727" w:rsidRPr="00D47334" w:rsidRDefault="000B0727" w:rsidP="000B0727">
      <w:pPr>
        <w:pStyle w:val="a9"/>
        <w:ind w:firstLine="708"/>
        <w:rPr>
          <w:rFonts w:ascii="Times New Roman" w:hAnsi="Times New Roman" w:cs="Times New Roman"/>
          <w:color w:val="000000" w:themeColor="text1"/>
        </w:rPr>
      </w:pPr>
      <w:r w:rsidRPr="00D47334">
        <w:rPr>
          <w:rFonts w:ascii="Times New Roman" w:hAnsi="Times New Roman" w:cs="Times New Roman"/>
          <w:color w:val="000000" w:themeColor="text1"/>
        </w:rPr>
        <w:t>6.8. За Учреждением  в целях обеспечения образовательной деятельности  в установленном порядке закрепляются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0B0727" w:rsidRPr="00D47334" w:rsidRDefault="000B0727" w:rsidP="000B0727">
      <w:pPr>
        <w:pStyle w:val="a9"/>
        <w:ind w:firstLine="708"/>
        <w:rPr>
          <w:rFonts w:ascii="Times New Roman" w:hAnsi="Times New Roman" w:cs="Times New Roman"/>
          <w:color w:val="000000" w:themeColor="text1"/>
        </w:rPr>
      </w:pPr>
      <w:r w:rsidRPr="00D47334">
        <w:rPr>
          <w:rFonts w:ascii="Times New Roman" w:hAnsi="Times New Roman" w:cs="Times New Roman"/>
          <w:color w:val="000000" w:themeColor="text1"/>
        </w:rPr>
        <w:t>6.9. Земельный участок, необходимый для выполнения уставных задач   Учреждения, закрепляется за Учреждением в порядке, установленном законодательством Российской Федерации.</w:t>
      </w:r>
    </w:p>
    <w:p w:rsidR="000B0727" w:rsidRPr="00D47334" w:rsidRDefault="000B0727" w:rsidP="000B0727">
      <w:pPr>
        <w:spacing w:after="0" w:line="240" w:lineRule="auto"/>
        <w:ind w:firstLine="709"/>
        <w:jc w:val="both"/>
        <w:rPr>
          <w:rFonts w:ascii="Times New Roman" w:hAnsi="Times New Roman"/>
          <w:color w:val="000000" w:themeColor="text1"/>
          <w:sz w:val="24"/>
          <w:szCs w:val="24"/>
          <w:shd w:val="clear" w:color="auto" w:fill="FFFFFF"/>
        </w:rPr>
      </w:pPr>
      <w:r w:rsidRPr="00D47334">
        <w:rPr>
          <w:rFonts w:ascii="Times New Roman" w:hAnsi="Times New Roman"/>
          <w:color w:val="000000" w:themeColor="text1"/>
          <w:sz w:val="24"/>
          <w:szCs w:val="24"/>
          <w:shd w:val="clear" w:color="auto" w:fill="FFFFFF"/>
        </w:rPr>
        <w:t>6.10. Собственником имущества Учреждения является Тугулымский муниципальный округ</w:t>
      </w:r>
      <w:r w:rsidR="00D47334" w:rsidRPr="00D47334">
        <w:rPr>
          <w:rFonts w:ascii="Times New Roman" w:hAnsi="Times New Roman"/>
          <w:color w:val="000000" w:themeColor="text1"/>
          <w:sz w:val="24"/>
          <w:szCs w:val="24"/>
          <w:shd w:val="clear" w:color="auto" w:fill="FFFFFF"/>
        </w:rPr>
        <w:t xml:space="preserve"> Свердловской области</w:t>
      </w:r>
      <w:r w:rsidRPr="00D47334">
        <w:rPr>
          <w:rFonts w:ascii="Times New Roman" w:hAnsi="Times New Roman"/>
          <w:color w:val="000000" w:themeColor="text1"/>
          <w:sz w:val="24"/>
          <w:szCs w:val="24"/>
          <w:shd w:val="clear" w:color="auto" w:fill="FFFFFF"/>
        </w:rPr>
        <w:t>.</w:t>
      </w:r>
    </w:p>
    <w:p w:rsidR="000B0727" w:rsidRPr="00D47334" w:rsidRDefault="000B0727" w:rsidP="000B0727">
      <w:pPr>
        <w:pStyle w:val="a9"/>
        <w:ind w:firstLine="708"/>
        <w:rPr>
          <w:rFonts w:ascii="Times New Roman" w:hAnsi="Times New Roman" w:cs="Times New Roman"/>
          <w:color w:val="000000" w:themeColor="text1"/>
        </w:rPr>
      </w:pPr>
      <w:r w:rsidRPr="00D47334">
        <w:rPr>
          <w:rFonts w:ascii="Times New Roman" w:hAnsi="Times New Roman" w:cs="Times New Roman"/>
          <w:color w:val="000000" w:themeColor="text1"/>
        </w:rPr>
        <w:t xml:space="preserve">6.11. </w:t>
      </w:r>
      <w:r w:rsidR="006F5844">
        <w:rPr>
          <w:rFonts w:ascii="Times New Roman" w:hAnsi="Times New Roman" w:cs="Times New Roman"/>
          <w:color w:val="000000" w:themeColor="text1"/>
        </w:rPr>
        <w:t xml:space="preserve">Имущество Учреждения находится </w:t>
      </w:r>
      <w:r w:rsidRPr="00D47334">
        <w:rPr>
          <w:rFonts w:ascii="Times New Roman" w:hAnsi="Times New Roman" w:cs="Times New Roman"/>
          <w:color w:val="000000" w:themeColor="text1"/>
        </w:rPr>
        <w:t>в муниципальной собственности Тугулымского муниципального округа</w:t>
      </w:r>
      <w:r w:rsidR="00D47334" w:rsidRPr="00D47334">
        <w:rPr>
          <w:rFonts w:ascii="Times New Roman" w:hAnsi="Times New Roman" w:cs="Times New Roman"/>
          <w:color w:val="000000" w:themeColor="text1"/>
        </w:rPr>
        <w:t xml:space="preserve"> Свердловской области</w:t>
      </w:r>
      <w:r w:rsidRPr="00D47334">
        <w:rPr>
          <w:rFonts w:ascii="Times New Roman" w:hAnsi="Times New Roman" w:cs="Times New Roman"/>
          <w:color w:val="000000" w:themeColor="text1"/>
        </w:rPr>
        <w:t xml:space="preserve">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  правовым актом или распоряжением Учредителя. С этого момента на   Учреждение переходят обязанности по учету, инвентаризации и сохранности имущества, закрепленного за ним. Перечень муниципального имущества, передаваемого   Учреждению на праве оперативного управления,  определяется  Учредителем.</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6.12.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По обязательствам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бюджетного учреждения.</w:t>
      </w:r>
    </w:p>
    <w:p w:rsidR="000B0727" w:rsidRPr="00D47334" w:rsidRDefault="000B0727" w:rsidP="000B0727">
      <w:pPr>
        <w:spacing w:after="0" w:line="240" w:lineRule="auto"/>
        <w:ind w:firstLine="708"/>
        <w:jc w:val="both"/>
        <w:rPr>
          <w:rFonts w:ascii="Times New Roman" w:hAnsi="Times New Roman"/>
          <w:color w:val="000000" w:themeColor="text1"/>
          <w:sz w:val="24"/>
          <w:szCs w:val="24"/>
          <w:shd w:val="clear" w:color="auto" w:fill="FFFFFF"/>
        </w:rPr>
      </w:pPr>
      <w:r w:rsidRPr="00D47334">
        <w:rPr>
          <w:rFonts w:ascii="Times New Roman" w:hAnsi="Times New Roman"/>
          <w:color w:val="000000" w:themeColor="text1"/>
          <w:sz w:val="24"/>
          <w:szCs w:val="24"/>
          <w:shd w:val="clear" w:color="auto" w:fill="FFFFFF"/>
        </w:rPr>
        <w:t xml:space="preserve">6.13. </w:t>
      </w:r>
      <w:r w:rsidRPr="00D47334">
        <w:rPr>
          <w:rFonts w:ascii="Times New Roman" w:hAnsi="Times New Roman"/>
          <w:color w:val="000000" w:themeColor="text1"/>
          <w:sz w:val="24"/>
          <w:szCs w:val="24"/>
        </w:rPr>
        <w:t>Учреждение не отвечают по обязательствам собственника своего имущества.</w:t>
      </w:r>
    </w:p>
    <w:p w:rsidR="000B0727" w:rsidRPr="00D47334" w:rsidRDefault="000B0727" w:rsidP="000B0727">
      <w:pPr>
        <w:pStyle w:val="a9"/>
        <w:ind w:firstLine="708"/>
        <w:rPr>
          <w:rFonts w:ascii="Times New Roman" w:hAnsi="Times New Roman" w:cs="Times New Roman"/>
          <w:color w:val="000000" w:themeColor="text1"/>
        </w:rPr>
      </w:pPr>
      <w:r w:rsidRPr="00D47334">
        <w:rPr>
          <w:rFonts w:ascii="Times New Roman" w:hAnsi="Times New Roman" w:cs="Times New Roman"/>
          <w:color w:val="000000" w:themeColor="text1"/>
        </w:rPr>
        <w:t>6.14.Учредитель вправе изъять как полностью, так и частично излишнее, не используемое или используемое не по назначению имущество  Учреждения. Имуществом, изъятым у   Учреждения, собственник вправе распоряжаться по своему усмотрению.</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6.15.Источниками формирования имущества Учреждения являются:</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субсидии из бюджетов бюджетной системы Российской Федерации на финансовое обеспечение выполнения муниципального  задания;</w:t>
      </w:r>
    </w:p>
    <w:p w:rsidR="000B0727" w:rsidRPr="00D47334" w:rsidRDefault="000B0727" w:rsidP="000B0727">
      <w:pPr>
        <w:autoSpaceDE w:val="0"/>
        <w:autoSpaceDN w:val="0"/>
        <w:adjustRightInd w:val="0"/>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субсидии из бюджетов бюджетной системы Российской Федерации на иные цели;</w:t>
      </w:r>
    </w:p>
    <w:p w:rsidR="000B0727" w:rsidRPr="00D47334" w:rsidRDefault="000B0727" w:rsidP="000B0727">
      <w:pPr>
        <w:spacing w:after="0" w:line="240" w:lineRule="auto"/>
        <w:ind w:firstLine="708"/>
        <w:rPr>
          <w:rFonts w:ascii="Times New Roman" w:hAnsi="Times New Roman"/>
          <w:color w:val="000000" w:themeColor="text1"/>
          <w:sz w:val="24"/>
          <w:szCs w:val="24"/>
        </w:rPr>
      </w:pPr>
      <w:r w:rsidRPr="00D47334">
        <w:rPr>
          <w:rFonts w:ascii="Times New Roman" w:hAnsi="Times New Roman"/>
          <w:color w:val="000000" w:themeColor="text1"/>
          <w:sz w:val="24"/>
          <w:szCs w:val="24"/>
        </w:rPr>
        <w:t>- субсидии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гранты, в т. ч. гранты в форме субсидий, иные денежные средства и имущество, переданные Учреждению безвозмездно и безвозвратно, в т. ч. добровольные имущественные взносы и пожертвования;</w:t>
      </w:r>
    </w:p>
    <w:p w:rsidR="000B0727" w:rsidRPr="00D47334" w:rsidRDefault="000B0727" w:rsidP="000B0727">
      <w:pPr>
        <w:spacing w:after="0" w:line="240" w:lineRule="auto"/>
        <w:jc w:val="both"/>
        <w:rPr>
          <w:rFonts w:ascii="Times New Roman" w:hAnsi="Times New Roman"/>
          <w:color w:val="000000" w:themeColor="text1"/>
          <w:sz w:val="24"/>
        </w:rPr>
      </w:pPr>
      <w:r w:rsidRPr="00D47334">
        <w:rPr>
          <w:rFonts w:ascii="Times New Roman" w:hAnsi="Times New Roman"/>
          <w:color w:val="000000" w:themeColor="text1"/>
          <w:sz w:val="24"/>
          <w:szCs w:val="24"/>
        </w:rPr>
        <w:lastRenderedPageBreak/>
        <w:t xml:space="preserve">           -   средства от приносящей доход деятельности ОУ;</w:t>
      </w:r>
    </w:p>
    <w:p w:rsidR="000B0727" w:rsidRPr="00D47334" w:rsidRDefault="000B0727" w:rsidP="000B0727">
      <w:pPr>
        <w:autoSpaceDE w:val="0"/>
        <w:autoSpaceDN w:val="0"/>
        <w:adjustRightInd w:val="0"/>
        <w:spacing w:after="0" w:line="240" w:lineRule="auto"/>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           - иные источники, не запрещенные законодательством Российской Федерации, Свердловской области и нормативно-правовыми актами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6.16.Учреждение не вправе отчуждать либо иным образом распоряжаться имуществом без согласия  Учредителя.</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6.17. При пользовании правом оперативного управления имуществом   Учреждение обязано:</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эффективно использовать закрепленное на праве оперативного управления имущество;</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обеспечивать сохранность и использование имущества по целевому назначению;</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осуществлять текущий и капитальный ремонт имущества;</w:t>
      </w:r>
    </w:p>
    <w:p w:rsidR="000B0727" w:rsidRPr="00D47334" w:rsidRDefault="000B0727" w:rsidP="000B0727">
      <w:pPr>
        <w:suppressAutoHyphens/>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6.18. Учреждение не вправе без согласия собственника распоряжаться особо ценным движимым имуществом, закрепленным за ним собственником или приобретенным за счет средств, выделенных собственником на приобретение такого имущества, а также недвижимым имуществом.</w:t>
      </w:r>
    </w:p>
    <w:p w:rsidR="000B0727" w:rsidRPr="00D47334"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bCs/>
          <w:color w:val="000000" w:themeColor="text1"/>
          <w:sz w:val="24"/>
          <w:szCs w:val="24"/>
        </w:rPr>
        <w:t>6.19. При ликвидации Учреждения его имущество после удовлетворения требований кредиторов направляется на цели развития образования в соответствии с настоящим Уставом.</w:t>
      </w:r>
    </w:p>
    <w:p w:rsidR="000B0727" w:rsidRPr="00D47334" w:rsidRDefault="000B0727" w:rsidP="000B0727">
      <w:pPr>
        <w:spacing w:after="0" w:line="240" w:lineRule="auto"/>
        <w:ind w:firstLine="708"/>
        <w:jc w:val="both"/>
        <w:rPr>
          <w:rFonts w:ascii="Times New Roman" w:hAnsi="Times New Roman"/>
          <w:b/>
          <w:color w:val="000000" w:themeColor="text1"/>
          <w:sz w:val="24"/>
          <w:szCs w:val="24"/>
        </w:rPr>
      </w:pPr>
      <w:r w:rsidRPr="00D47334">
        <w:rPr>
          <w:rFonts w:ascii="Times New Roman" w:hAnsi="Times New Roman"/>
          <w:color w:val="000000" w:themeColor="text1"/>
          <w:sz w:val="24"/>
          <w:szCs w:val="24"/>
        </w:rPr>
        <w:t>6.20.</w:t>
      </w:r>
      <w:r w:rsidRPr="00D47334">
        <w:rPr>
          <w:rFonts w:ascii="Times New Roman" w:hAnsi="Times New Roman"/>
          <w:b/>
          <w:color w:val="000000" w:themeColor="text1"/>
          <w:sz w:val="24"/>
          <w:szCs w:val="24"/>
        </w:rPr>
        <w:t xml:space="preserve"> </w:t>
      </w:r>
      <w:r w:rsidRPr="00D47334">
        <w:rPr>
          <w:rFonts w:ascii="Times New Roman" w:hAnsi="Times New Roman"/>
          <w:color w:val="000000" w:themeColor="text1"/>
          <w:sz w:val="24"/>
          <w:szCs w:val="24"/>
        </w:rPr>
        <w:t>Контроль за использованием и сохранностью имущества, закрепленного за   Учреждением на праве оперативного управления осуществляет Учредитель.</w:t>
      </w:r>
    </w:p>
    <w:p w:rsidR="000B0727" w:rsidRPr="00D47334" w:rsidRDefault="000B0727" w:rsidP="000B0727">
      <w:pPr>
        <w:widowControl w:val="0"/>
        <w:autoSpaceDE w:val="0"/>
        <w:autoSpaceDN w:val="0"/>
        <w:adjustRightInd w:val="0"/>
        <w:spacing w:after="0"/>
        <w:rPr>
          <w:b/>
          <w:bCs/>
          <w:color w:val="000000" w:themeColor="text1"/>
        </w:rPr>
      </w:pPr>
      <w:r w:rsidRPr="00D47334">
        <w:rPr>
          <w:b/>
          <w:bCs/>
          <w:color w:val="000000" w:themeColor="text1"/>
        </w:rPr>
        <w:t xml:space="preserve">     </w:t>
      </w:r>
    </w:p>
    <w:p w:rsidR="000B0727" w:rsidRPr="00D47334" w:rsidRDefault="000B0727" w:rsidP="000B0727">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D47334">
        <w:rPr>
          <w:rFonts w:ascii="Times New Roman" w:hAnsi="Times New Roman"/>
          <w:b/>
          <w:bCs/>
          <w:color w:val="000000" w:themeColor="text1"/>
          <w:lang w:val="en-US"/>
        </w:rPr>
        <w:t>VII</w:t>
      </w:r>
      <w:r w:rsidRPr="00D47334">
        <w:rPr>
          <w:rFonts w:ascii="Times New Roman" w:hAnsi="Times New Roman"/>
          <w:b/>
          <w:bCs/>
          <w:color w:val="000000" w:themeColor="text1"/>
        </w:rPr>
        <w:t xml:space="preserve">. </w:t>
      </w:r>
      <w:r w:rsidRPr="00D47334">
        <w:rPr>
          <w:rFonts w:ascii="Times New Roman" w:hAnsi="Times New Roman"/>
          <w:b/>
          <w:color w:val="000000" w:themeColor="text1"/>
          <w:sz w:val="24"/>
          <w:szCs w:val="24"/>
        </w:rPr>
        <w:t xml:space="preserve"> Реорганизация и ликвидация Учреждения</w:t>
      </w:r>
    </w:p>
    <w:p w:rsidR="000B0727" w:rsidRPr="00D47334" w:rsidRDefault="000B0727" w:rsidP="000B0727">
      <w:pPr>
        <w:spacing w:after="0" w:line="240" w:lineRule="auto"/>
        <w:jc w:val="center"/>
        <w:rPr>
          <w:rFonts w:ascii="Times New Roman" w:hAnsi="Times New Roman"/>
          <w:b/>
          <w:color w:val="000000" w:themeColor="text1"/>
          <w:sz w:val="24"/>
          <w:szCs w:val="24"/>
        </w:rPr>
      </w:pPr>
    </w:p>
    <w:p w:rsidR="000B0727" w:rsidRPr="00D47334" w:rsidRDefault="000B0727" w:rsidP="000B072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D47334">
        <w:rPr>
          <w:rFonts w:ascii="Times New Roman" w:hAnsi="Times New Roman"/>
          <w:color w:val="000000" w:themeColor="text1"/>
          <w:sz w:val="24"/>
          <w:szCs w:val="24"/>
        </w:rPr>
        <w:t>7.1. Учреждение реорганизуется или ликвидируется в порядке, установленном гражданским законодательством с учетом особенностей, предусмотренных Федеральным законом «Об образовании в Российской Федерации».</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7.2.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0B0727" w:rsidRPr="00D47334" w:rsidRDefault="000B0727" w:rsidP="000B0727">
      <w:pPr>
        <w:autoSpaceDE w:val="0"/>
        <w:autoSpaceDN w:val="0"/>
        <w:adjustRightInd w:val="0"/>
        <w:spacing w:after="0" w:line="240" w:lineRule="auto"/>
        <w:ind w:firstLine="540"/>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7.3.Проведение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0B0727" w:rsidRPr="00D47334" w:rsidRDefault="000B0727" w:rsidP="000B072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D47334">
        <w:rPr>
          <w:rFonts w:ascii="Times New Roman" w:hAnsi="Times New Roman"/>
          <w:color w:val="000000" w:themeColor="text1"/>
          <w:sz w:val="24"/>
          <w:szCs w:val="24"/>
        </w:rPr>
        <w:t xml:space="preserve">7.4. Изменение типа Учреждения не является  его реорганизацией. При  изменении типа    Учреждения  в его Устав вносятся  соответствующие изменения. </w:t>
      </w:r>
    </w:p>
    <w:p w:rsidR="000B0727" w:rsidRPr="00D47334" w:rsidRDefault="000B0727" w:rsidP="000B072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D47334">
        <w:rPr>
          <w:rFonts w:ascii="Times New Roman" w:hAnsi="Times New Roman"/>
          <w:color w:val="000000" w:themeColor="text1"/>
          <w:sz w:val="24"/>
          <w:szCs w:val="24"/>
        </w:rPr>
        <w:t>7.5. Изменение типа  Учреждения   осуществляется   в порядке, устанавливаемом  администрацией  Тугулымского муниципалного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w:t>
      </w:r>
    </w:p>
    <w:p w:rsidR="000B0727" w:rsidRPr="00D47334" w:rsidRDefault="000B0727" w:rsidP="000B072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D47334">
        <w:rPr>
          <w:rFonts w:ascii="Times New Roman" w:hAnsi="Times New Roman"/>
          <w:color w:val="000000" w:themeColor="text1"/>
          <w:sz w:val="24"/>
          <w:szCs w:val="24"/>
        </w:rPr>
        <w:t>7.6.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0B0727" w:rsidRPr="00D47334" w:rsidRDefault="000B0727" w:rsidP="000B072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r w:rsidRPr="00D47334">
        <w:rPr>
          <w:rFonts w:ascii="Times New Roman" w:hAnsi="Times New Roman"/>
          <w:color w:val="000000" w:themeColor="text1"/>
          <w:sz w:val="24"/>
          <w:szCs w:val="24"/>
        </w:rPr>
        <w:t>7.7. Принятие  решения о ликвидации и проведение ликвидации Учреждения осуществляются в порядке, установленном  администрацией  Тугулымского муниципального  округа</w:t>
      </w:r>
      <w:r w:rsidR="00D47334" w:rsidRPr="00D47334">
        <w:rPr>
          <w:rFonts w:ascii="Times New Roman" w:hAnsi="Times New Roman"/>
          <w:color w:val="000000" w:themeColor="text1"/>
          <w:sz w:val="24"/>
          <w:szCs w:val="24"/>
        </w:rPr>
        <w:t xml:space="preserve"> Свердловской области</w:t>
      </w:r>
      <w:r w:rsidRPr="00D47334">
        <w:rPr>
          <w:rFonts w:ascii="Times New Roman" w:hAnsi="Times New Roman"/>
          <w:color w:val="000000" w:themeColor="text1"/>
          <w:sz w:val="24"/>
          <w:szCs w:val="24"/>
        </w:rPr>
        <w:t xml:space="preserve">. </w:t>
      </w:r>
    </w:p>
    <w:p w:rsidR="000B0727" w:rsidRPr="00D47334" w:rsidRDefault="000B0727" w:rsidP="000B0727">
      <w:pPr>
        <w:autoSpaceDE w:val="0"/>
        <w:autoSpaceDN w:val="0"/>
        <w:adjustRightInd w:val="0"/>
        <w:spacing w:after="0" w:line="240" w:lineRule="auto"/>
        <w:ind w:firstLine="540"/>
        <w:jc w:val="both"/>
        <w:outlineLvl w:val="1"/>
        <w:rPr>
          <w:rFonts w:ascii="Times New Roman" w:hAnsi="Times New Roman"/>
          <w:color w:val="000000" w:themeColor="text1"/>
          <w:sz w:val="24"/>
          <w:szCs w:val="24"/>
        </w:rPr>
      </w:pPr>
    </w:p>
    <w:p w:rsidR="000B0727" w:rsidRPr="00D47334" w:rsidRDefault="000B0727" w:rsidP="000B0727">
      <w:pPr>
        <w:spacing w:after="0" w:line="240" w:lineRule="auto"/>
        <w:jc w:val="center"/>
        <w:rPr>
          <w:rFonts w:ascii="Times New Roman" w:hAnsi="Times New Roman"/>
          <w:b/>
          <w:color w:val="000000" w:themeColor="text1"/>
          <w:sz w:val="24"/>
          <w:szCs w:val="24"/>
        </w:rPr>
      </w:pPr>
      <w:r w:rsidRPr="00D47334">
        <w:rPr>
          <w:rFonts w:ascii="Times New Roman" w:hAnsi="Times New Roman"/>
          <w:b/>
          <w:bCs/>
          <w:color w:val="000000" w:themeColor="text1"/>
          <w:lang w:val="en-US"/>
        </w:rPr>
        <w:lastRenderedPageBreak/>
        <w:t>VIII</w:t>
      </w:r>
      <w:r w:rsidRPr="00D47334">
        <w:rPr>
          <w:rFonts w:ascii="Times New Roman" w:hAnsi="Times New Roman"/>
          <w:b/>
          <w:color w:val="000000" w:themeColor="text1"/>
          <w:sz w:val="24"/>
          <w:szCs w:val="24"/>
        </w:rPr>
        <w:t>. Внесение изменений и дополнений  в Устав Учреждения</w:t>
      </w:r>
    </w:p>
    <w:p w:rsidR="000B0727" w:rsidRPr="00D47334" w:rsidRDefault="000B0727" w:rsidP="000B0727">
      <w:pPr>
        <w:pStyle w:val="a9"/>
        <w:ind w:firstLine="708"/>
        <w:rPr>
          <w:rFonts w:ascii="Times New Roman" w:hAnsi="Times New Roman" w:cs="Times New Roman"/>
          <w:bCs/>
          <w:color w:val="000000" w:themeColor="text1"/>
        </w:rPr>
      </w:pPr>
    </w:p>
    <w:p w:rsidR="000B0727" w:rsidRPr="00D47334" w:rsidRDefault="000B0727" w:rsidP="000B0727">
      <w:pPr>
        <w:pStyle w:val="a9"/>
        <w:ind w:firstLine="708"/>
        <w:rPr>
          <w:rFonts w:ascii="Times New Roman" w:hAnsi="Times New Roman" w:cs="Times New Roman"/>
          <w:bCs/>
          <w:color w:val="000000" w:themeColor="text1"/>
        </w:rPr>
      </w:pPr>
      <w:r w:rsidRPr="00D47334">
        <w:rPr>
          <w:rFonts w:ascii="Times New Roman" w:hAnsi="Times New Roman" w:cs="Times New Roman"/>
          <w:bCs/>
          <w:color w:val="000000" w:themeColor="text1"/>
        </w:rPr>
        <w:t>8.1.Изменения и (или) дополнения в Устав разрабатывает Общее собрание трудового коллектива Учреждением и представляет на утверждение Учредителю.</w:t>
      </w:r>
    </w:p>
    <w:p w:rsidR="000B0727" w:rsidRPr="00D47334" w:rsidRDefault="000B0727" w:rsidP="000B0727">
      <w:pPr>
        <w:pStyle w:val="a9"/>
        <w:ind w:firstLine="708"/>
        <w:rPr>
          <w:rFonts w:ascii="Times New Roman" w:hAnsi="Times New Roman" w:cs="Times New Roman"/>
          <w:bCs/>
          <w:color w:val="000000" w:themeColor="text1"/>
        </w:rPr>
      </w:pPr>
      <w:r w:rsidRPr="00D47334">
        <w:rPr>
          <w:rFonts w:ascii="Times New Roman" w:hAnsi="Times New Roman" w:cs="Times New Roman"/>
          <w:bCs/>
          <w:color w:val="000000" w:themeColor="text1"/>
        </w:rPr>
        <w:t>8.2. Изменения и (или) дополнения в Устав могут быть внесены по инициативе Учредителя с учётом мнения Общего собрания трудового коллектива Учреждения.</w:t>
      </w:r>
    </w:p>
    <w:p w:rsidR="000B0727" w:rsidRPr="00846B0A" w:rsidRDefault="000B0727" w:rsidP="000B0727">
      <w:pPr>
        <w:spacing w:after="0" w:line="240" w:lineRule="auto"/>
        <w:ind w:firstLine="708"/>
        <w:jc w:val="both"/>
        <w:rPr>
          <w:rFonts w:ascii="Times New Roman" w:hAnsi="Times New Roman"/>
          <w:color w:val="000000" w:themeColor="text1"/>
          <w:sz w:val="24"/>
          <w:szCs w:val="24"/>
        </w:rPr>
      </w:pPr>
      <w:r w:rsidRPr="00D47334">
        <w:rPr>
          <w:rFonts w:ascii="Times New Roman" w:hAnsi="Times New Roman"/>
          <w:color w:val="000000" w:themeColor="text1"/>
          <w:sz w:val="24"/>
          <w:szCs w:val="24"/>
        </w:rPr>
        <w:t>8.3. Изменения и (или) дополнения в Устав вступают в силу после их государственной регистрации в порядке, установленном законодательством Российской Федерации.</w:t>
      </w:r>
    </w:p>
    <w:p w:rsidR="000B0727" w:rsidRPr="00846B0A" w:rsidRDefault="000B0727" w:rsidP="000B0727">
      <w:pPr>
        <w:spacing w:after="0" w:line="240" w:lineRule="auto"/>
        <w:jc w:val="both"/>
        <w:rPr>
          <w:rFonts w:ascii="Times New Roman" w:hAnsi="Times New Roman"/>
          <w:b/>
          <w:color w:val="000000" w:themeColor="text1"/>
          <w:sz w:val="24"/>
          <w:szCs w:val="24"/>
        </w:rPr>
      </w:pPr>
    </w:p>
    <w:p w:rsidR="000B0727" w:rsidRPr="00846B0A" w:rsidRDefault="000B0727" w:rsidP="000B0727">
      <w:pPr>
        <w:pStyle w:val="a9"/>
        <w:rPr>
          <w:rFonts w:ascii="Times New Roman" w:hAnsi="Times New Roman"/>
          <w:color w:val="000000" w:themeColor="text1"/>
        </w:rPr>
      </w:pPr>
    </w:p>
    <w:p w:rsidR="000B0727" w:rsidRPr="00846B0A" w:rsidRDefault="000B0727" w:rsidP="000B0727">
      <w:pPr>
        <w:rPr>
          <w:color w:val="000000" w:themeColor="text1"/>
        </w:rPr>
      </w:pPr>
    </w:p>
    <w:p w:rsidR="00771E02" w:rsidRPr="00846B0A" w:rsidRDefault="00771E02">
      <w:pPr>
        <w:rPr>
          <w:color w:val="000000" w:themeColor="text1"/>
        </w:rPr>
      </w:pPr>
    </w:p>
    <w:sectPr w:rsidR="00771E02" w:rsidRPr="00846B0A" w:rsidSect="005D167C">
      <w:footerReference w:type="even" r:id="rId24"/>
      <w:footerReference w:type="default" r:id="rId25"/>
      <w:pgSz w:w="11906" w:h="16838"/>
      <w:pgMar w:top="851" w:right="850"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A3D" w:rsidRDefault="00A63A3D">
      <w:pPr>
        <w:spacing w:after="0" w:line="240" w:lineRule="auto"/>
      </w:pPr>
      <w:r>
        <w:separator/>
      </w:r>
    </w:p>
  </w:endnote>
  <w:endnote w:type="continuationSeparator" w:id="0">
    <w:p w:rsidR="00A63A3D" w:rsidRDefault="00A63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5CC" w:rsidRDefault="00F255E1" w:rsidP="005D167C">
    <w:pPr>
      <w:pStyle w:val="aa"/>
      <w:framePr w:wrap="around" w:vAnchor="text" w:hAnchor="margin" w:xAlign="right" w:y="1"/>
      <w:rPr>
        <w:rStyle w:val="ac"/>
        <w:rFonts w:eastAsia="Georgia"/>
      </w:rPr>
    </w:pPr>
    <w:r>
      <w:rPr>
        <w:rStyle w:val="ac"/>
        <w:rFonts w:eastAsia="Georgia"/>
      </w:rPr>
      <w:fldChar w:fldCharType="begin"/>
    </w:r>
    <w:r w:rsidR="000B0727">
      <w:rPr>
        <w:rStyle w:val="ac"/>
        <w:rFonts w:eastAsia="Georgia"/>
      </w:rPr>
      <w:instrText xml:space="preserve">PAGE  </w:instrText>
    </w:r>
    <w:r>
      <w:rPr>
        <w:rStyle w:val="ac"/>
        <w:rFonts w:eastAsia="Georgia"/>
      </w:rPr>
      <w:fldChar w:fldCharType="end"/>
    </w:r>
  </w:p>
  <w:p w:rsidR="002875CC" w:rsidRDefault="00A63A3D" w:rsidP="005D167C">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5CC" w:rsidRDefault="00F255E1" w:rsidP="005D167C">
    <w:pPr>
      <w:pStyle w:val="aa"/>
      <w:framePr w:wrap="around" w:vAnchor="text" w:hAnchor="margin" w:xAlign="right" w:y="1"/>
      <w:rPr>
        <w:rStyle w:val="ac"/>
        <w:rFonts w:eastAsia="Georgia"/>
      </w:rPr>
    </w:pPr>
    <w:r>
      <w:rPr>
        <w:rStyle w:val="ac"/>
        <w:rFonts w:eastAsia="Georgia"/>
      </w:rPr>
      <w:fldChar w:fldCharType="begin"/>
    </w:r>
    <w:r w:rsidR="000B0727">
      <w:rPr>
        <w:rStyle w:val="ac"/>
        <w:rFonts w:eastAsia="Georgia"/>
      </w:rPr>
      <w:instrText xml:space="preserve">PAGE  </w:instrText>
    </w:r>
    <w:r>
      <w:rPr>
        <w:rStyle w:val="ac"/>
        <w:rFonts w:eastAsia="Georgia"/>
      </w:rPr>
      <w:fldChar w:fldCharType="separate"/>
    </w:r>
    <w:r w:rsidR="00EF6AD2">
      <w:rPr>
        <w:rStyle w:val="ac"/>
        <w:rFonts w:eastAsia="Georgia"/>
        <w:noProof/>
      </w:rPr>
      <w:t>1</w:t>
    </w:r>
    <w:r>
      <w:rPr>
        <w:rStyle w:val="ac"/>
        <w:rFonts w:eastAsia="Georgia"/>
      </w:rPr>
      <w:fldChar w:fldCharType="end"/>
    </w:r>
  </w:p>
  <w:p w:rsidR="002875CC" w:rsidRDefault="00A63A3D" w:rsidP="005D167C">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A3D" w:rsidRDefault="00A63A3D">
      <w:pPr>
        <w:spacing w:after="0" w:line="240" w:lineRule="auto"/>
      </w:pPr>
      <w:r>
        <w:separator/>
      </w:r>
    </w:p>
  </w:footnote>
  <w:footnote w:type="continuationSeparator" w:id="0">
    <w:p w:rsidR="00A63A3D" w:rsidRDefault="00A63A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910C6"/>
    <w:multiLevelType w:val="multilevel"/>
    <w:tmpl w:val="45344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F64556"/>
    <w:multiLevelType w:val="hybridMultilevel"/>
    <w:tmpl w:val="5FC20B52"/>
    <w:lvl w:ilvl="0" w:tplc="DDE645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0727"/>
    <w:rsid w:val="000B0727"/>
    <w:rsid w:val="001C4EB3"/>
    <w:rsid w:val="00230A4C"/>
    <w:rsid w:val="002A6B3B"/>
    <w:rsid w:val="002D31EC"/>
    <w:rsid w:val="0033131C"/>
    <w:rsid w:val="0047211E"/>
    <w:rsid w:val="005902F2"/>
    <w:rsid w:val="005D6262"/>
    <w:rsid w:val="006C6D66"/>
    <w:rsid w:val="006F5844"/>
    <w:rsid w:val="00771E02"/>
    <w:rsid w:val="00846B0A"/>
    <w:rsid w:val="00886FC5"/>
    <w:rsid w:val="008E15B2"/>
    <w:rsid w:val="00A63A3D"/>
    <w:rsid w:val="00BB56EF"/>
    <w:rsid w:val="00D47334"/>
    <w:rsid w:val="00EF6AD2"/>
    <w:rsid w:val="00F25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E023CA-A561-4EC6-BBD1-D3CA53BD5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844"/>
    <w:rPr>
      <w:rFonts w:ascii="Calibri" w:eastAsia="Times New Roman" w:hAnsi="Calibri" w:cs="Times New Roman"/>
    </w:rPr>
  </w:style>
  <w:style w:type="paragraph" w:styleId="1">
    <w:name w:val="heading 1"/>
    <w:basedOn w:val="a"/>
    <w:next w:val="a"/>
    <w:link w:val="10"/>
    <w:uiPriority w:val="9"/>
    <w:qFormat/>
    <w:rsid w:val="000B07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B07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B0727"/>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0B0727"/>
    <w:pPr>
      <w:spacing w:before="280" w:after="80" w:line="360" w:lineRule="auto"/>
      <w:outlineLvl w:val="5"/>
    </w:pPr>
    <w:rPr>
      <w:rFonts w:ascii="Cambria" w:eastAsia="Georgia" w:hAnsi="Cambria"/>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072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B072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0B0727"/>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0B0727"/>
    <w:rPr>
      <w:rFonts w:ascii="Cambria" w:eastAsia="Georgia" w:hAnsi="Cambria" w:cs="Times New Roman"/>
      <w:b/>
      <w:bCs/>
      <w:i/>
      <w:iCs/>
      <w:sz w:val="20"/>
      <w:szCs w:val="20"/>
    </w:rPr>
  </w:style>
  <w:style w:type="paragraph" w:styleId="a3">
    <w:name w:val="Title"/>
    <w:basedOn w:val="a"/>
    <w:next w:val="a"/>
    <w:link w:val="a4"/>
    <w:uiPriority w:val="10"/>
    <w:qFormat/>
    <w:rsid w:val="000B072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uiPriority w:val="10"/>
    <w:rsid w:val="000B0727"/>
    <w:rPr>
      <w:rFonts w:asciiTheme="majorHAnsi" w:eastAsiaTheme="majorEastAsia" w:hAnsiTheme="majorHAnsi" w:cstheme="majorBidi"/>
      <w:color w:val="17365D" w:themeColor="text2" w:themeShade="BF"/>
      <w:spacing w:val="5"/>
      <w:kern w:val="28"/>
      <w:sz w:val="52"/>
      <w:szCs w:val="52"/>
    </w:rPr>
  </w:style>
  <w:style w:type="paragraph" w:styleId="a5">
    <w:name w:val="No Spacing"/>
    <w:uiPriority w:val="1"/>
    <w:qFormat/>
    <w:rsid w:val="000B0727"/>
    <w:pPr>
      <w:spacing w:after="0" w:line="240" w:lineRule="auto"/>
    </w:pPr>
  </w:style>
  <w:style w:type="character" w:styleId="a6">
    <w:name w:val="Hyperlink"/>
    <w:basedOn w:val="a0"/>
    <w:rsid w:val="000B0727"/>
    <w:rPr>
      <w:rFonts w:ascii="Times New Roman" w:hAnsi="Times New Roman" w:cs="Times New Roman" w:hint="default"/>
      <w:color w:val="0000FF"/>
      <w:u w:val="single"/>
    </w:rPr>
  </w:style>
  <w:style w:type="paragraph" w:styleId="a7">
    <w:name w:val="Normal (Web)"/>
    <w:basedOn w:val="a"/>
    <w:uiPriority w:val="99"/>
    <w:rsid w:val="000B0727"/>
    <w:pPr>
      <w:spacing w:before="100" w:beforeAutospacing="1" w:after="100" w:afterAutospacing="1" w:line="240" w:lineRule="auto"/>
    </w:pPr>
    <w:rPr>
      <w:rFonts w:ascii="Times New Roman" w:eastAsia="Georgia" w:hAnsi="Times New Roman"/>
      <w:sz w:val="24"/>
      <w:szCs w:val="24"/>
      <w:lang w:eastAsia="ru-RU"/>
    </w:rPr>
  </w:style>
  <w:style w:type="character" w:customStyle="1" w:styleId="a8">
    <w:name w:val="Основной текст Знак"/>
    <w:basedOn w:val="a0"/>
    <w:link w:val="a9"/>
    <w:locked/>
    <w:rsid w:val="000B0727"/>
    <w:rPr>
      <w:rFonts w:ascii="Georgia" w:eastAsia="Georgia" w:hAnsi="Georgia"/>
      <w:sz w:val="24"/>
      <w:szCs w:val="24"/>
      <w:lang w:eastAsia="ru-RU"/>
    </w:rPr>
  </w:style>
  <w:style w:type="paragraph" w:styleId="a9">
    <w:name w:val="Body Text"/>
    <w:basedOn w:val="a"/>
    <w:link w:val="a8"/>
    <w:rsid w:val="000B0727"/>
    <w:pPr>
      <w:spacing w:after="0" w:line="240" w:lineRule="auto"/>
      <w:jc w:val="both"/>
    </w:pPr>
    <w:rPr>
      <w:rFonts w:ascii="Georgia" w:eastAsia="Georgia" w:hAnsi="Georgia" w:cstheme="minorBidi"/>
      <w:sz w:val="24"/>
      <w:szCs w:val="24"/>
      <w:lang w:eastAsia="ru-RU"/>
    </w:rPr>
  </w:style>
  <w:style w:type="character" w:customStyle="1" w:styleId="11">
    <w:name w:val="Основной текст Знак1"/>
    <w:basedOn w:val="a0"/>
    <w:uiPriority w:val="99"/>
    <w:semiHidden/>
    <w:rsid w:val="000B0727"/>
    <w:rPr>
      <w:rFonts w:ascii="Calibri" w:eastAsia="Times New Roman" w:hAnsi="Calibri" w:cs="Times New Roman"/>
    </w:rPr>
  </w:style>
  <w:style w:type="character" w:customStyle="1" w:styleId="NoSpacingChar">
    <w:name w:val="No Spacing Char"/>
    <w:basedOn w:val="a0"/>
    <w:link w:val="12"/>
    <w:locked/>
    <w:rsid w:val="000B0727"/>
    <w:rPr>
      <w:rFonts w:ascii="Georgia" w:hAnsi="Georgia"/>
    </w:rPr>
  </w:style>
  <w:style w:type="paragraph" w:customStyle="1" w:styleId="12">
    <w:name w:val="Без интервала1"/>
    <w:link w:val="NoSpacingChar"/>
    <w:rsid w:val="000B0727"/>
    <w:pPr>
      <w:spacing w:after="0" w:line="240" w:lineRule="auto"/>
    </w:pPr>
    <w:rPr>
      <w:rFonts w:ascii="Georgia" w:hAnsi="Georgia"/>
    </w:rPr>
  </w:style>
  <w:style w:type="paragraph" w:customStyle="1" w:styleId="ConsPlusNormal">
    <w:name w:val="ConsPlusNormal"/>
    <w:rsid w:val="000B0727"/>
    <w:pPr>
      <w:autoSpaceDE w:val="0"/>
      <w:autoSpaceDN w:val="0"/>
      <w:adjustRightInd w:val="0"/>
      <w:spacing w:after="0" w:line="240" w:lineRule="auto"/>
    </w:pPr>
    <w:rPr>
      <w:rFonts w:ascii="Arial" w:eastAsia="Times New Roman" w:hAnsi="Arial" w:cs="Arial"/>
      <w:sz w:val="20"/>
      <w:szCs w:val="20"/>
    </w:rPr>
  </w:style>
  <w:style w:type="paragraph" w:styleId="aa">
    <w:name w:val="footer"/>
    <w:basedOn w:val="a"/>
    <w:link w:val="ab"/>
    <w:rsid w:val="000B0727"/>
    <w:pPr>
      <w:tabs>
        <w:tab w:val="center" w:pos="4677"/>
        <w:tab w:val="right" w:pos="9355"/>
      </w:tabs>
    </w:pPr>
  </w:style>
  <w:style w:type="character" w:customStyle="1" w:styleId="ab">
    <w:name w:val="Нижний колонтитул Знак"/>
    <w:basedOn w:val="a0"/>
    <w:link w:val="aa"/>
    <w:rsid w:val="000B0727"/>
    <w:rPr>
      <w:rFonts w:ascii="Calibri" w:eastAsia="Times New Roman" w:hAnsi="Calibri" w:cs="Times New Roman"/>
    </w:rPr>
  </w:style>
  <w:style w:type="character" w:styleId="ac">
    <w:name w:val="page number"/>
    <w:basedOn w:val="a0"/>
    <w:rsid w:val="000B0727"/>
  </w:style>
  <w:style w:type="paragraph" w:customStyle="1" w:styleId="Default">
    <w:name w:val="Default"/>
    <w:rsid w:val="000B072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nformat">
    <w:name w:val="ConsPlusNonformat"/>
    <w:uiPriority w:val="99"/>
    <w:rsid w:val="000B07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
    <w:uiPriority w:val="99"/>
    <w:rsid w:val="000B0727"/>
    <w:pPr>
      <w:ind w:left="720"/>
      <w:contextualSpacing/>
    </w:pPr>
  </w:style>
  <w:style w:type="paragraph" w:styleId="ad">
    <w:name w:val="List Paragraph"/>
    <w:basedOn w:val="a"/>
    <w:uiPriority w:val="99"/>
    <w:qFormat/>
    <w:rsid w:val="000B0727"/>
    <w:pPr>
      <w:spacing w:after="0" w:line="240" w:lineRule="auto"/>
      <w:ind w:left="720"/>
      <w:contextualSpacing/>
    </w:pPr>
    <w:rPr>
      <w:rFonts w:ascii="Times New Roman" w:hAnsi="Times New Roman"/>
      <w:sz w:val="24"/>
      <w:szCs w:val="24"/>
      <w:lang w:eastAsia="ru-RU"/>
    </w:rPr>
  </w:style>
  <w:style w:type="paragraph" w:styleId="ae">
    <w:name w:val="Balloon Text"/>
    <w:basedOn w:val="a"/>
    <w:link w:val="af"/>
    <w:uiPriority w:val="99"/>
    <w:semiHidden/>
    <w:unhideWhenUsed/>
    <w:rsid w:val="00846B0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46B0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34FF4040BAA1A78E189FED69EA1B9F2770E91749A4627926949266806636C2E3992744C4A660DEh0K" TargetMode="External"/><Relationship Id="rId13" Type="http://schemas.openxmlformats.org/officeDocument/2006/relationships/hyperlink" Target="consultantplus://offline/ref=DEDA014BC039B2D93B560111CC4EA42296BEB7FA154E5B8D811CD9B5CF2D31F7F41E603063FE1B45z9IFH" TargetMode="External"/><Relationship Id="rId18" Type="http://schemas.openxmlformats.org/officeDocument/2006/relationships/hyperlink" Target="consultantplus://offline/ref=89F2C34435C384203E9A045A3D247F2559892FB1257F41A5EF85260AED6FF77863A9F21B34936EK9OBD"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98B2242B734262A6D6776A60C6C5FCDE1FF4B3616203BA6D2F2F25187EE93879895A44DDF61C66AFd6s8H" TargetMode="External"/><Relationship Id="rId7" Type="http://schemas.openxmlformats.org/officeDocument/2006/relationships/hyperlink" Target="consultantplus://offline/ref=16BB65DB7D4E09C993E4B31989D812A25F2F455A5ACCC1E7390DE25A2E48997AF02AAC73D6282Fn7F" TargetMode="External"/><Relationship Id="rId12" Type="http://schemas.openxmlformats.org/officeDocument/2006/relationships/hyperlink" Target="consultantplus://offline/ref=DEDA014BC039B2D93B560111CC4EA42296BEBBF81A415B8D811CD9B5CF2D31F7F41E603063FE1B45z9I8H" TargetMode="External"/><Relationship Id="rId17" Type="http://schemas.openxmlformats.org/officeDocument/2006/relationships/hyperlink" Target="consultantplus://offline/ref=89F2C34435C384203E9A045A3D247F255C8C26B923701CAFE7DC2A08EA60A86F64E0FE1A34926C91K8OBD"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consultantplus://offline/ref=89F2C34435C384203E9A045A3D247F255C8C26B923701CAFE7DC2A08EA60A86F64E0FE1A34926C99K8O3D" TargetMode="External"/><Relationship Id="rId20" Type="http://schemas.openxmlformats.org/officeDocument/2006/relationships/hyperlink" Target="consultantplus://offline/ref=98B2242B734262A6D6776A60C6C5FCDE1FF5B062650FBA6D2F2F25187EE93879895A44DDF61D64ACd6s9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C05F81F6C9FE3ADB06DA437E60B2F84A52BE9A1D978DE226E57A5FA27816C4549D012163BC28F95M5S7J"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DEDA014BC039B2D93B560111CC4EA42296BCB8FA11435B8D811CD9B5CF2D31F7F41E603063FE1F46z9IAH" TargetMode="External"/><Relationship Id="rId23" Type="http://schemas.openxmlformats.org/officeDocument/2006/relationships/hyperlink" Target="consultantplus://offline/ref=98B2242B734262A6D6776A60C6C5FCDE1FF4B3616203BA6D2F2F25187EE93879895A44DDF61F66ABd6s8H" TargetMode="External"/><Relationship Id="rId10" Type="http://schemas.openxmlformats.org/officeDocument/2006/relationships/hyperlink" Target="consultantplus://offline/ref=4945EA93E5A8768A558F1AF1248B00A1E474D0E2D13E38E64197E4DFD12736EE2829857AECB75Fd8E7G" TargetMode="External"/><Relationship Id="rId19" Type="http://schemas.openxmlformats.org/officeDocument/2006/relationships/hyperlink" Target="consultantplus://offline/ref=98B2242B734262A6D6776A60C6C5FCDE1FF4B3616203BA6D2F2F25187EE93879895A44DDF61D60AFd6sDH" TargetMode="External"/><Relationship Id="rId4" Type="http://schemas.openxmlformats.org/officeDocument/2006/relationships/webSettings" Target="webSettings.xml"/><Relationship Id="rId9" Type="http://schemas.openxmlformats.org/officeDocument/2006/relationships/hyperlink" Target="consultantplus://offline/ref=91F4DF7E5A78D6B112A9FEE760F0DC5DC51E4F63C1927D837E1F8AC0EE573EC2FEF999E040FFCB265ApAL" TargetMode="External"/><Relationship Id="rId14" Type="http://schemas.openxmlformats.org/officeDocument/2006/relationships/hyperlink" Target="consultantplus://offline/ref=DEDA014BC039B2D93B560111CC4EA42294B9B8F9174D06878945D5B7C8226EE0F3576C3163FE1Az4I5H" TargetMode="External"/><Relationship Id="rId22" Type="http://schemas.openxmlformats.org/officeDocument/2006/relationships/hyperlink" Target="consultantplus://offline/ref=98B2242B734262A6D6776A60C6C5FCDE1FF4B3616203BA6D2F2F25187EE93879895A44DDF61D67A8d6sB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23</Pages>
  <Words>11253</Words>
  <Characters>64148</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Юрист</cp:lastModifiedBy>
  <cp:revision>13</cp:revision>
  <cp:lastPrinted>2024-12-18T04:08:00Z</cp:lastPrinted>
  <dcterms:created xsi:type="dcterms:W3CDTF">2011-04-07T19:10:00Z</dcterms:created>
  <dcterms:modified xsi:type="dcterms:W3CDTF">2024-12-25T09:20:00Z</dcterms:modified>
</cp:coreProperties>
</file>